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ajorEastAsia"/>
        </w:rPr>
        <w:id w:val="2036931022"/>
        <w:docPartObj>
          <w:docPartGallery w:val="Cover Pages"/>
          <w:docPartUnique/>
        </w:docPartObj>
      </w:sdtPr>
      <w:sdtEndPr>
        <w:rPr>
          <w:rFonts w:ascii="Times New Roman" w:eastAsiaTheme="minorEastAsia" w:hAnsi="Times New Roman" w:cs="Times New Roman"/>
          <w:sz w:val="96"/>
          <w:szCs w:val="96"/>
        </w:rPr>
      </w:sdtEndPr>
      <w:sdtContent>
        <w:tbl>
          <w:tblPr>
            <w:tblpPr w:leftFromText="187" w:rightFromText="187" w:horzAnchor="margin" w:tblpXSpec="center" w:tblpY="2881"/>
            <w:tblW w:w="4863" w:type="pct"/>
            <w:tblBorders>
              <w:left w:val="single" w:sz="18" w:space="0" w:color="4F81BD" w:themeColor="accent1"/>
            </w:tblBorders>
            <w:tblLook w:val="04A0" w:firstRow="1" w:lastRow="0" w:firstColumn="1" w:lastColumn="0" w:noHBand="0" w:noVBand="1"/>
          </w:tblPr>
          <w:tblGrid>
            <w:gridCol w:w="8249"/>
          </w:tblGrid>
          <w:tr w:rsidR="00EE0BAA" w14:paraId="471DDD6B" w14:textId="77777777" w:rsidTr="00281A21">
            <w:tc>
              <w:tcPr>
                <w:tcW w:w="8249" w:type="dxa"/>
                <w:tcMar>
                  <w:top w:w="216" w:type="dxa"/>
                  <w:left w:w="115" w:type="dxa"/>
                  <w:bottom w:w="216" w:type="dxa"/>
                  <w:right w:w="115" w:type="dxa"/>
                </w:tcMar>
              </w:tcPr>
              <w:p w14:paraId="2FE3897A" w14:textId="77777777" w:rsidR="00EE0BAA" w:rsidRDefault="00EE0BAA" w:rsidP="00075B82">
                <w:pPr>
                  <w:rPr>
                    <w:rFonts w:eastAsiaTheme="majorEastAsia"/>
                  </w:rPr>
                </w:pPr>
              </w:p>
            </w:tc>
          </w:tr>
          <w:tr w:rsidR="00EE0BAA" w14:paraId="04CD8B48" w14:textId="77777777" w:rsidTr="00281A21">
            <w:tc>
              <w:tcPr>
                <w:tcW w:w="8249" w:type="dxa"/>
              </w:tcPr>
              <w:p w14:paraId="5FC43261" w14:textId="3631E2A8" w:rsidR="00EE0BAA" w:rsidRDefault="007544B1">
                <w:pPr>
                  <w:pStyle w:val="Sinespaciado"/>
                  <w:rPr>
                    <w:rFonts w:asciiTheme="majorHAnsi" w:eastAsiaTheme="majorEastAsia" w:hAnsiTheme="majorHAnsi" w:cstheme="majorBidi"/>
                    <w:color w:val="4F81BD" w:themeColor="accent1"/>
                    <w:sz w:val="80"/>
                    <w:szCs w:val="80"/>
                  </w:rPr>
                </w:pPr>
                <w:sdt>
                  <w:sdtPr>
                    <w:rPr>
                      <w:rFonts w:asciiTheme="majorHAnsi" w:eastAsiaTheme="majorEastAsia" w:hAnsiTheme="majorHAnsi" w:cstheme="majorBidi"/>
                      <w:color w:val="4F81BD" w:themeColor="accent1"/>
                      <w:sz w:val="80"/>
                      <w:szCs w:val="80"/>
                    </w:rPr>
                    <w:alias w:val="Título del trabajo"/>
                    <w:tag w:val="Título del trabajo"/>
                    <w:id w:val="13406919"/>
                    <w:lock w:val="sdtLocked"/>
                    <w:placeholder>
                      <w:docPart w:val="7B315BC83A5E45CF93D90937F568BB37"/>
                    </w:placeholder>
                    <w:showingPlcHdr/>
                    <w:dataBinding w:prefixMappings="xmlns:ns0='http://schemas.openxmlformats.org/package/2006/metadata/core-properties' xmlns:ns1='http://purl.org/dc/elements/1.1/'" w:xpath="/ns0:coreProperties[1]/ns1:title[1]" w:storeItemID="{6C3C8BC8-F283-45AE-878A-BAB7291924A1}"/>
                    <w:text w:multiLine="1"/>
                  </w:sdtPr>
                  <w:sdtEndPr/>
                  <w:sdtContent>
                    <w:r w:rsidR="003E041E">
                      <w:rPr>
                        <w:rFonts w:asciiTheme="majorHAnsi" w:eastAsiaTheme="majorEastAsia" w:hAnsiTheme="majorHAnsi" w:cstheme="majorBidi"/>
                        <w:color w:val="4F81BD" w:themeColor="accent1"/>
                        <w:sz w:val="80"/>
                        <w:szCs w:val="80"/>
                        <w:lang w:val="es-ES"/>
                      </w:rPr>
                      <w:t>[T</w:t>
                    </w:r>
                    <w:r w:rsidR="00AC22D2">
                      <w:rPr>
                        <w:rFonts w:asciiTheme="majorHAnsi" w:eastAsiaTheme="majorEastAsia" w:hAnsiTheme="majorHAnsi" w:cstheme="majorBidi"/>
                        <w:color w:val="4F81BD" w:themeColor="accent1"/>
                        <w:sz w:val="80"/>
                        <w:szCs w:val="80"/>
                        <w:lang w:val="es-ES"/>
                      </w:rPr>
                      <w:t>ítulo del trabajo</w:t>
                    </w:r>
                    <w:r w:rsidR="00EE0BAA">
                      <w:rPr>
                        <w:rFonts w:asciiTheme="majorHAnsi" w:eastAsiaTheme="majorEastAsia" w:hAnsiTheme="majorHAnsi" w:cstheme="majorBidi"/>
                        <w:color w:val="4F81BD" w:themeColor="accent1"/>
                        <w:sz w:val="80"/>
                        <w:szCs w:val="80"/>
                        <w:lang w:val="es-ES"/>
                      </w:rPr>
                      <w:t>]</w:t>
                    </w:r>
                  </w:sdtContent>
                </w:sdt>
              </w:p>
            </w:tc>
          </w:tr>
          <w:tr w:rsidR="00EE0BAA" w14:paraId="2BB22834" w14:textId="77777777" w:rsidTr="00281A21">
            <w:tc>
              <w:tcPr>
                <w:tcW w:w="8249" w:type="dxa"/>
                <w:tcMar>
                  <w:top w:w="216" w:type="dxa"/>
                  <w:left w:w="115" w:type="dxa"/>
                  <w:bottom w:w="216" w:type="dxa"/>
                  <w:right w:w="115" w:type="dxa"/>
                </w:tcMar>
              </w:tcPr>
              <w:p w14:paraId="5C650D0A" w14:textId="71720025" w:rsidR="00EE0BAA" w:rsidRDefault="00EE0BAA">
                <w:pPr>
                  <w:pStyle w:val="Sinespaciado"/>
                  <w:rPr>
                    <w:rFonts w:asciiTheme="majorHAnsi" w:eastAsiaTheme="majorEastAsia" w:hAnsiTheme="majorHAnsi" w:cstheme="majorBidi"/>
                  </w:rPr>
                </w:pPr>
              </w:p>
            </w:tc>
          </w:tr>
        </w:tbl>
        <w:p w14:paraId="6CBD181F" w14:textId="77777777" w:rsidR="00EE0BAA" w:rsidRDefault="00EE0BAA"/>
        <w:p w14:paraId="2D53572C" w14:textId="77777777" w:rsidR="00EE0BAA" w:rsidRDefault="00EE0BAA"/>
        <w:p w14:paraId="7143FAD7" w14:textId="77777777" w:rsidR="00EE0BAA" w:rsidRDefault="00EE0BAA"/>
        <w:tbl>
          <w:tblPr>
            <w:tblpPr w:leftFromText="187" w:rightFromText="187" w:vertAnchor="page" w:horzAnchor="margin" w:tblpY="11671"/>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8494"/>
          </w:tblGrid>
          <w:tr w:rsidR="00BC433B" w14:paraId="23EAAF35" w14:textId="77777777" w:rsidTr="00DB3E26">
            <w:trPr>
              <w:trHeight w:val="2184"/>
            </w:trPr>
            <w:tc>
              <w:tcPr>
                <w:tcW w:w="8642" w:type="dxa"/>
                <w:tcMar>
                  <w:top w:w="216" w:type="dxa"/>
                  <w:left w:w="115" w:type="dxa"/>
                  <w:bottom w:w="216" w:type="dxa"/>
                  <w:right w:w="115" w:type="dxa"/>
                </w:tcMar>
              </w:tcPr>
              <w:sdt>
                <w:sdtPr>
                  <w:rPr>
                    <w:color w:val="4F81BD" w:themeColor="accent1"/>
                    <w:sz w:val="44"/>
                    <w:szCs w:val="44"/>
                  </w:rPr>
                  <w:alias w:val="Alumno/a"/>
                  <w:tag w:val="Alumno/a"/>
                  <w:id w:val="13406928"/>
                  <w:lock w:val="sdtLocked"/>
                  <w:placeholder>
                    <w:docPart w:val="C96A8B81F1444913AA623E3F19FB7ED8"/>
                  </w:placeholder>
                  <w:dataBinding w:prefixMappings="xmlns:ns0='http://schemas.openxmlformats.org/package/2006/metadata/core-properties' xmlns:ns1='http://purl.org/dc/elements/1.1/'" w:xpath="/ns0:coreProperties[1]/ns1:creator[1]" w:storeItemID="{6C3C8BC8-F283-45AE-878A-BAB7291924A1}"/>
                  <w:text/>
                </w:sdtPr>
                <w:sdtEndPr/>
                <w:sdtContent>
                  <w:p w14:paraId="57FAEB5C" w14:textId="2BC3AD6E" w:rsidR="00BC433B" w:rsidRPr="00EE0BAA" w:rsidRDefault="003E041E" w:rsidP="00233759">
                    <w:pPr>
                      <w:pStyle w:val="Sinespaciado"/>
                      <w:rPr>
                        <w:color w:val="4F81BD" w:themeColor="accent1"/>
                        <w:sz w:val="44"/>
                        <w:szCs w:val="44"/>
                      </w:rPr>
                    </w:pPr>
                    <w:r>
                      <w:rPr>
                        <w:color w:val="4F81BD" w:themeColor="accent1"/>
                        <w:sz w:val="44"/>
                        <w:szCs w:val="44"/>
                      </w:rPr>
                      <w:t>[Nombre del alumno</w:t>
                    </w:r>
                    <w:r w:rsidR="00AC22D2">
                      <w:rPr>
                        <w:color w:val="4F81BD" w:themeColor="accent1"/>
                        <w:sz w:val="44"/>
                        <w:szCs w:val="44"/>
                      </w:rPr>
                      <w:t>/a</w:t>
                    </w:r>
                    <w:r>
                      <w:rPr>
                        <w:color w:val="4F81BD" w:themeColor="accent1"/>
                        <w:sz w:val="44"/>
                        <w:szCs w:val="44"/>
                      </w:rPr>
                      <w:t>]</w:t>
                    </w:r>
                  </w:p>
                </w:sdtContent>
              </w:sdt>
              <w:sdt>
                <w:sdtPr>
                  <w:rPr>
                    <w:color w:val="4F81BD" w:themeColor="accent1"/>
                    <w:sz w:val="44"/>
                    <w:szCs w:val="44"/>
                  </w:rPr>
                  <w:alias w:val="Fecha"/>
                  <w:tag w:val="Fecha"/>
                  <w:id w:val="13406932"/>
                  <w:lock w:val="sdtLocked"/>
                  <w:placeholder>
                    <w:docPart w:val="A41A2C21CAF64A649C47CD6E32312B31"/>
                  </w:placeholder>
                  <w:showingPlcHdr/>
                  <w:dataBinding w:prefixMappings="xmlns:ns0='http://schemas.microsoft.com/office/2006/coverPageProps'" w:xpath="/ns0:CoverPageProperties[1]/ns0:PublishDate[1]" w:storeItemID="{55AF091B-3C7A-41E3-B477-F2FDAA23CFDA}"/>
                  <w:date w:fullDate="2019-02-05T00:00:00Z">
                    <w:dateFormat w:val="d' de 'MMMM' de 'yyyy"/>
                    <w:lid w:val="es-ES"/>
                    <w:storeMappedDataAs w:val="dateTime"/>
                    <w:calendar w:val="gregorian"/>
                  </w:date>
                </w:sdtPr>
                <w:sdtEndPr/>
                <w:sdtContent>
                  <w:p w14:paraId="50241FEF" w14:textId="4270CFE2" w:rsidR="00BC433B" w:rsidRDefault="00233759" w:rsidP="00233759">
                    <w:pPr>
                      <w:pStyle w:val="Sinespaciado"/>
                      <w:rPr>
                        <w:color w:val="4F81BD" w:themeColor="accent1"/>
                      </w:rPr>
                    </w:pPr>
                    <w:r>
                      <w:rPr>
                        <w:color w:val="4F81BD" w:themeColor="accent1"/>
                        <w:sz w:val="44"/>
                        <w:szCs w:val="44"/>
                        <w:lang w:val="es-ES"/>
                      </w:rPr>
                      <w:t>[F</w:t>
                    </w:r>
                    <w:r w:rsidRPr="00EE0BAA">
                      <w:rPr>
                        <w:color w:val="4F81BD" w:themeColor="accent1"/>
                        <w:sz w:val="44"/>
                        <w:szCs w:val="44"/>
                        <w:lang w:val="es-ES"/>
                      </w:rPr>
                      <w:t>echa</w:t>
                    </w:r>
                    <w:r>
                      <w:rPr>
                        <w:color w:val="4F81BD" w:themeColor="accent1"/>
                        <w:sz w:val="44"/>
                        <w:szCs w:val="44"/>
                        <w:lang w:val="es-ES"/>
                      </w:rPr>
                      <w:t xml:space="preserve"> de entrega</w:t>
                    </w:r>
                    <w:r w:rsidRPr="00EE0BAA">
                      <w:rPr>
                        <w:color w:val="4F81BD" w:themeColor="accent1"/>
                        <w:sz w:val="44"/>
                        <w:szCs w:val="44"/>
                        <w:lang w:val="es-ES"/>
                      </w:rPr>
                      <w:t>]</w:t>
                    </w:r>
                  </w:p>
                </w:sdtContent>
              </w:sdt>
              <w:sdt>
                <w:sdtPr>
                  <w:rPr>
                    <w:color w:val="4F81BD" w:themeColor="accent1"/>
                    <w:sz w:val="44"/>
                    <w:szCs w:val="44"/>
                  </w:rPr>
                  <w:alias w:val="asignatura"/>
                  <w:tag w:val="asignatura"/>
                  <w:id w:val="-1934042824"/>
                  <w:lock w:val="sdtLocked"/>
                  <w:placeholder>
                    <w:docPart w:val="401DA88E07954B6587C85146510F46D3"/>
                  </w:placeholder>
                  <w:showingPlcHdr/>
                </w:sdtPr>
                <w:sdtEndPr/>
                <w:sdtContent>
                  <w:p w14:paraId="346DAA97" w14:textId="77777777" w:rsidR="00BC433B" w:rsidRPr="00566995" w:rsidRDefault="003E041E" w:rsidP="00233759">
                    <w:pPr>
                      <w:pStyle w:val="Sinespaciado"/>
                      <w:rPr>
                        <w:color w:val="4F81BD" w:themeColor="accent1"/>
                        <w:sz w:val="44"/>
                        <w:szCs w:val="44"/>
                      </w:rPr>
                    </w:pPr>
                    <w:r w:rsidRPr="00566995">
                      <w:rPr>
                        <w:color w:val="4F81BD" w:themeColor="accent1"/>
                        <w:sz w:val="44"/>
                        <w:szCs w:val="44"/>
                      </w:rPr>
                      <w:t>[Asignatura]</w:t>
                    </w:r>
                  </w:p>
                </w:sdtContent>
              </w:sdt>
              <w:sdt>
                <w:sdtPr>
                  <w:rPr>
                    <w:color w:val="4F81BD" w:themeColor="accent1"/>
                    <w:sz w:val="44"/>
                    <w:szCs w:val="44"/>
                  </w:rPr>
                  <w:alias w:val="profesor"/>
                  <w:tag w:val="profesor"/>
                  <w:id w:val="-1961555475"/>
                  <w:lock w:val="sdtLocked"/>
                  <w:placeholder>
                    <w:docPart w:val="3449DB607CD142DBAE1AA94D9E3F8095"/>
                  </w:placeholder>
                  <w:showingPlcHdr/>
                </w:sdtPr>
                <w:sdtEndPr/>
                <w:sdtContent>
                  <w:p w14:paraId="6BAE972E" w14:textId="52705E3D" w:rsidR="00233759" w:rsidRPr="00233759" w:rsidRDefault="00233759" w:rsidP="00233759">
                    <w:pPr>
                      <w:pStyle w:val="Sinespaciado"/>
                      <w:rPr>
                        <w:color w:val="4F81BD" w:themeColor="accent1"/>
                        <w:sz w:val="44"/>
                        <w:szCs w:val="44"/>
                      </w:rPr>
                    </w:pPr>
                    <w:r>
                      <w:rPr>
                        <w:color w:val="4F81BD" w:themeColor="accent1"/>
                        <w:sz w:val="44"/>
                        <w:szCs w:val="44"/>
                      </w:rPr>
                      <w:t>[Profesor/a]</w:t>
                    </w:r>
                  </w:p>
                </w:sdtContent>
              </w:sdt>
              <w:bookmarkStart w:id="0" w:name="_GoBack" w:displacedByCustomXml="prev"/>
              <w:bookmarkEnd w:id="0" w:displacedByCustomXml="prev"/>
            </w:tc>
          </w:tr>
        </w:tbl>
        <w:p w14:paraId="3615EE1B" w14:textId="77777777" w:rsidR="00EE0BAA" w:rsidRDefault="00EE0BAA">
          <w:pPr>
            <w:rPr>
              <w:rFonts w:ascii="Times New Roman" w:hAnsi="Times New Roman" w:cs="Times New Roman"/>
              <w:sz w:val="96"/>
              <w:szCs w:val="96"/>
            </w:rPr>
          </w:pPr>
          <w:r>
            <w:rPr>
              <w:rFonts w:ascii="Times New Roman" w:hAnsi="Times New Roman" w:cs="Times New Roman"/>
              <w:sz w:val="96"/>
              <w:szCs w:val="96"/>
            </w:rPr>
            <w:t xml:space="preserve"> </w:t>
          </w:r>
          <w:r>
            <w:rPr>
              <w:rFonts w:ascii="Times New Roman" w:hAnsi="Times New Roman" w:cs="Times New Roman"/>
              <w:sz w:val="96"/>
              <w:szCs w:val="96"/>
            </w:rPr>
            <w:br w:type="page"/>
          </w:r>
        </w:p>
      </w:sdtContent>
    </w:sdt>
    <w:sdt>
      <w:sdtPr>
        <w:rPr>
          <w:rFonts w:asciiTheme="minorHAnsi" w:eastAsiaTheme="minorEastAsia" w:hAnsiTheme="minorHAnsi" w:cstheme="minorBidi"/>
          <w:b w:val="0"/>
          <w:bCs w:val="0"/>
          <w:color w:val="auto"/>
          <w:sz w:val="22"/>
          <w:szCs w:val="22"/>
          <w:lang w:val="es-ES"/>
        </w:rPr>
        <w:id w:val="-1431955832"/>
        <w:docPartObj>
          <w:docPartGallery w:val="Table of Contents"/>
          <w:docPartUnique/>
        </w:docPartObj>
      </w:sdtPr>
      <w:sdtEndPr/>
      <w:sdtContent>
        <w:commentRangeStart w:id="1" w:displacedByCustomXml="prev"/>
        <w:p w14:paraId="6EABA460" w14:textId="1946CF40" w:rsidR="00BC433B" w:rsidRPr="00BC433B" w:rsidRDefault="00233759" w:rsidP="00233759">
          <w:pPr>
            <w:pStyle w:val="TtulodeTDC"/>
            <w:jc w:val="center"/>
            <w:rPr>
              <w:sz w:val="44"/>
              <w:szCs w:val="44"/>
            </w:rPr>
          </w:pPr>
          <w:r>
            <w:rPr>
              <w:sz w:val="44"/>
              <w:szCs w:val="44"/>
              <w:lang w:val="es-ES"/>
            </w:rPr>
            <w:t>INDICE</w:t>
          </w:r>
          <w:commentRangeEnd w:id="1"/>
          <w:r w:rsidR="00281A21">
            <w:rPr>
              <w:rStyle w:val="Refdecomentario"/>
              <w:rFonts w:asciiTheme="minorHAnsi" w:eastAsiaTheme="minorEastAsia" w:hAnsiTheme="minorHAnsi" w:cstheme="minorBidi"/>
              <w:b w:val="0"/>
              <w:bCs w:val="0"/>
              <w:color w:val="auto"/>
            </w:rPr>
            <w:commentReference w:id="1"/>
          </w:r>
        </w:p>
        <w:p w14:paraId="4DAB70C0" w14:textId="77777777" w:rsidR="00075B82" w:rsidRDefault="00075B82">
          <w:pPr>
            <w:pStyle w:val="TDC1"/>
            <w:tabs>
              <w:tab w:val="right" w:leader="dot" w:pos="8494"/>
            </w:tabs>
            <w:rPr>
              <w:noProof/>
              <w:lang w:val="es-ES" w:eastAsia="es-ES"/>
            </w:rPr>
          </w:pPr>
          <w:r>
            <w:fldChar w:fldCharType="begin"/>
          </w:r>
          <w:r>
            <w:instrText xml:space="preserve"> TOC \o "1-3" \h \z \u </w:instrText>
          </w:r>
          <w:r>
            <w:fldChar w:fldCharType="separate"/>
          </w:r>
          <w:hyperlink w:anchor="_Toc731002" w:history="1">
            <w:r w:rsidRPr="006F6C23">
              <w:rPr>
                <w:rStyle w:val="Hipervnculo"/>
                <w:noProof/>
              </w:rPr>
              <w:t>INTRODUCCIÓN</w:t>
            </w:r>
            <w:r>
              <w:rPr>
                <w:noProof/>
                <w:webHidden/>
              </w:rPr>
              <w:tab/>
            </w:r>
            <w:r>
              <w:rPr>
                <w:noProof/>
                <w:webHidden/>
              </w:rPr>
              <w:fldChar w:fldCharType="begin"/>
            </w:r>
            <w:r>
              <w:rPr>
                <w:noProof/>
                <w:webHidden/>
              </w:rPr>
              <w:instrText xml:space="preserve"> PAGEREF _Toc731002 \h </w:instrText>
            </w:r>
            <w:r>
              <w:rPr>
                <w:noProof/>
                <w:webHidden/>
              </w:rPr>
            </w:r>
            <w:r>
              <w:rPr>
                <w:noProof/>
                <w:webHidden/>
              </w:rPr>
              <w:fldChar w:fldCharType="separate"/>
            </w:r>
            <w:r>
              <w:rPr>
                <w:noProof/>
                <w:webHidden/>
              </w:rPr>
              <w:t>2</w:t>
            </w:r>
            <w:r>
              <w:rPr>
                <w:noProof/>
                <w:webHidden/>
              </w:rPr>
              <w:fldChar w:fldCharType="end"/>
            </w:r>
          </w:hyperlink>
        </w:p>
        <w:p w14:paraId="45115FB3" w14:textId="77777777" w:rsidR="00075B82" w:rsidRDefault="00075B82">
          <w:pPr>
            <w:pStyle w:val="TDC2"/>
            <w:tabs>
              <w:tab w:val="left" w:pos="660"/>
              <w:tab w:val="right" w:leader="dot" w:pos="8494"/>
            </w:tabs>
            <w:rPr>
              <w:noProof/>
              <w:lang w:val="es-ES" w:eastAsia="es-ES"/>
            </w:rPr>
          </w:pPr>
          <w:hyperlink w:anchor="_Toc731003" w:history="1">
            <w:r w:rsidRPr="006F6C23">
              <w:rPr>
                <w:rStyle w:val="Hipervnculo"/>
                <w:noProof/>
              </w:rPr>
              <w:t>1.</w:t>
            </w:r>
            <w:r>
              <w:rPr>
                <w:noProof/>
                <w:lang w:val="es-ES" w:eastAsia="es-ES"/>
              </w:rPr>
              <w:tab/>
            </w:r>
            <w:r w:rsidRPr="006F6C23">
              <w:rPr>
                <w:rStyle w:val="Hipervnculo"/>
                <w:noProof/>
              </w:rPr>
              <w:t>CAPÍTULO 1</w:t>
            </w:r>
            <w:r>
              <w:rPr>
                <w:noProof/>
                <w:webHidden/>
              </w:rPr>
              <w:tab/>
            </w:r>
            <w:r>
              <w:rPr>
                <w:noProof/>
                <w:webHidden/>
              </w:rPr>
              <w:fldChar w:fldCharType="begin"/>
            </w:r>
            <w:r>
              <w:rPr>
                <w:noProof/>
                <w:webHidden/>
              </w:rPr>
              <w:instrText xml:space="preserve"> PAGEREF _Toc731003 \h </w:instrText>
            </w:r>
            <w:r>
              <w:rPr>
                <w:noProof/>
                <w:webHidden/>
              </w:rPr>
            </w:r>
            <w:r>
              <w:rPr>
                <w:noProof/>
                <w:webHidden/>
              </w:rPr>
              <w:fldChar w:fldCharType="separate"/>
            </w:r>
            <w:r>
              <w:rPr>
                <w:noProof/>
                <w:webHidden/>
              </w:rPr>
              <w:t>2</w:t>
            </w:r>
            <w:r>
              <w:rPr>
                <w:noProof/>
                <w:webHidden/>
              </w:rPr>
              <w:fldChar w:fldCharType="end"/>
            </w:r>
          </w:hyperlink>
        </w:p>
        <w:p w14:paraId="469129B9" w14:textId="77777777" w:rsidR="00075B82" w:rsidRDefault="00075B82">
          <w:pPr>
            <w:pStyle w:val="TDC2"/>
            <w:tabs>
              <w:tab w:val="left" w:pos="660"/>
              <w:tab w:val="right" w:leader="dot" w:pos="8494"/>
            </w:tabs>
            <w:rPr>
              <w:noProof/>
              <w:lang w:val="es-ES" w:eastAsia="es-ES"/>
            </w:rPr>
          </w:pPr>
          <w:hyperlink w:anchor="_Toc731004" w:history="1">
            <w:r w:rsidRPr="006F6C23">
              <w:rPr>
                <w:rStyle w:val="Hipervnculo"/>
                <w:noProof/>
              </w:rPr>
              <w:t>2.</w:t>
            </w:r>
            <w:r>
              <w:rPr>
                <w:noProof/>
                <w:lang w:val="es-ES" w:eastAsia="es-ES"/>
              </w:rPr>
              <w:tab/>
            </w:r>
            <w:r w:rsidRPr="006F6C23">
              <w:rPr>
                <w:rStyle w:val="Hipervnculo"/>
                <w:noProof/>
              </w:rPr>
              <w:t>CAPÍTULO 2</w:t>
            </w:r>
            <w:r>
              <w:rPr>
                <w:noProof/>
                <w:webHidden/>
              </w:rPr>
              <w:tab/>
            </w:r>
            <w:r>
              <w:rPr>
                <w:noProof/>
                <w:webHidden/>
              </w:rPr>
              <w:fldChar w:fldCharType="begin"/>
            </w:r>
            <w:r>
              <w:rPr>
                <w:noProof/>
                <w:webHidden/>
              </w:rPr>
              <w:instrText xml:space="preserve"> PAGEREF _Toc731004 \h </w:instrText>
            </w:r>
            <w:r>
              <w:rPr>
                <w:noProof/>
                <w:webHidden/>
              </w:rPr>
            </w:r>
            <w:r>
              <w:rPr>
                <w:noProof/>
                <w:webHidden/>
              </w:rPr>
              <w:fldChar w:fldCharType="separate"/>
            </w:r>
            <w:r>
              <w:rPr>
                <w:noProof/>
                <w:webHidden/>
              </w:rPr>
              <w:t>2</w:t>
            </w:r>
            <w:r>
              <w:rPr>
                <w:noProof/>
                <w:webHidden/>
              </w:rPr>
              <w:fldChar w:fldCharType="end"/>
            </w:r>
          </w:hyperlink>
        </w:p>
        <w:p w14:paraId="49FA73ED" w14:textId="77777777" w:rsidR="00075B82" w:rsidRDefault="00075B82">
          <w:pPr>
            <w:pStyle w:val="TDC1"/>
            <w:tabs>
              <w:tab w:val="right" w:leader="dot" w:pos="8494"/>
            </w:tabs>
            <w:rPr>
              <w:noProof/>
              <w:lang w:val="es-ES" w:eastAsia="es-ES"/>
            </w:rPr>
          </w:pPr>
          <w:hyperlink w:anchor="_Toc731005" w:history="1">
            <w:r w:rsidRPr="006F6C23">
              <w:rPr>
                <w:rStyle w:val="Hipervnculo"/>
                <w:noProof/>
              </w:rPr>
              <w:t>CONCLUSIONES</w:t>
            </w:r>
            <w:r>
              <w:rPr>
                <w:noProof/>
                <w:webHidden/>
              </w:rPr>
              <w:tab/>
            </w:r>
            <w:r>
              <w:rPr>
                <w:noProof/>
                <w:webHidden/>
              </w:rPr>
              <w:fldChar w:fldCharType="begin"/>
            </w:r>
            <w:r>
              <w:rPr>
                <w:noProof/>
                <w:webHidden/>
              </w:rPr>
              <w:instrText xml:space="preserve"> PAGEREF _Toc731005 \h </w:instrText>
            </w:r>
            <w:r>
              <w:rPr>
                <w:noProof/>
                <w:webHidden/>
              </w:rPr>
            </w:r>
            <w:r>
              <w:rPr>
                <w:noProof/>
                <w:webHidden/>
              </w:rPr>
              <w:fldChar w:fldCharType="separate"/>
            </w:r>
            <w:r>
              <w:rPr>
                <w:noProof/>
                <w:webHidden/>
              </w:rPr>
              <w:t>3</w:t>
            </w:r>
            <w:r>
              <w:rPr>
                <w:noProof/>
                <w:webHidden/>
              </w:rPr>
              <w:fldChar w:fldCharType="end"/>
            </w:r>
          </w:hyperlink>
        </w:p>
        <w:p w14:paraId="283E1D25" w14:textId="77777777" w:rsidR="00075B82" w:rsidRDefault="00075B82">
          <w:pPr>
            <w:pStyle w:val="TDC1"/>
            <w:tabs>
              <w:tab w:val="right" w:leader="dot" w:pos="8494"/>
            </w:tabs>
            <w:rPr>
              <w:noProof/>
              <w:lang w:val="es-ES" w:eastAsia="es-ES"/>
            </w:rPr>
          </w:pPr>
          <w:hyperlink w:anchor="_Toc731006" w:history="1">
            <w:r w:rsidRPr="006F6C23">
              <w:rPr>
                <w:rStyle w:val="Hipervnculo"/>
                <w:noProof/>
              </w:rPr>
              <w:t>BIBLIOGRAFÍA Y WEBGRAFÍA</w:t>
            </w:r>
            <w:r>
              <w:rPr>
                <w:noProof/>
                <w:webHidden/>
              </w:rPr>
              <w:tab/>
            </w:r>
            <w:r>
              <w:rPr>
                <w:noProof/>
                <w:webHidden/>
              </w:rPr>
              <w:fldChar w:fldCharType="begin"/>
            </w:r>
            <w:r>
              <w:rPr>
                <w:noProof/>
                <w:webHidden/>
              </w:rPr>
              <w:instrText xml:space="preserve"> PAGEREF _Toc731006 \h </w:instrText>
            </w:r>
            <w:r>
              <w:rPr>
                <w:noProof/>
                <w:webHidden/>
              </w:rPr>
            </w:r>
            <w:r>
              <w:rPr>
                <w:noProof/>
                <w:webHidden/>
              </w:rPr>
              <w:fldChar w:fldCharType="separate"/>
            </w:r>
            <w:r>
              <w:rPr>
                <w:noProof/>
                <w:webHidden/>
              </w:rPr>
              <w:t>3</w:t>
            </w:r>
            <w:r>
              <w:rPr>
                <w:noProof/>
                <w:webHidden/>
              </w:rPr>
              <w:fldChar w:fldCharType="end"/>
            </w:r>
          </w:hyperlink>
        </w:p>
        <w:p w14:paraId="71F0EA4E" w14:textId="77777777" w:rsidR="00075B82" w:rsidRDefault="00075B82">
          <w:pPr>
            <w:pStyle w:val="TDC1"/>
            <w:tabs>
              <w:tab w:val="right" w:leader="dot" w:pos="8494"/>
            </w:tabs>
            <w:rPr>
              <w:noProof/>
              <w:lang w:val="es-ES" w:eastAsia="es-ES"/>
            </w:rPr>
          </w:pPr>
          <w:hyperlink w:anchor="_Toc731007" w:history="1">
            <w:r w:rsidRPr="006F6C23">
              <w:rPr>
                <w:rStyle w:val="Hipervnculo"/>
                <w:noProof/>
              </w:rPr>
              <w:t>ANEXOS</w:t>
            </w:r>
            <w:r>
              <w:rPr>
                <w:noProof/>
                <w:webHidden/>
              </w:rPr>
              <w:tab/>
            </w:r>
            <w:r>
              <w:rPr>
                <w:noProof/>
                <w:webHidden/>
              </w:rPr>
              <w:fldChar w:fldCharType="begin"/>
            </w:r>
            <w:r>
              <w:rPr>
                <w:noProof/>
                <w:webHidden/>
              </w:rPr>
              <w:instrText xml:space="preserve"> PAGEREF _Toc731007 \h </w:instrText>
            </w:r>
            <w:r>
              <w:rPr>
                <w:noProof/>
                <w:webHidden/>
              </w:rPr>
            </w:r>
            <w:r>
              <w:rPr>
                <w:noProof/>
                <w:webHidden/>
              </w:rPr>
              <w:fldChar w:fldCharType="separate"/>
            </w:r>
            <w:r>
              <w:rPr>
                <w:noProof/>
                <w:webHidden/>
              </w:rPr>
              <w:t>4</w:t>
            </w:r>
            <w:r>
              <w:rPr>
                <w:noProof/>
                <w:webHidden/>
              </w:rPr>
              <w:fldChar w:fldCharType="end"/>
            </w:r>
          </w:hyperlink>
        </w:p>
        <w:p w14:paraId="1A673645" w14:textId="6D5E96EF" w:rsidR="00BC433B" w:rsidRDefault="00075B82">
          <w:r>
            <w:fldChar w:fldCharType="end"/>
          </w:r>
        </w:p>
      </w:sdtContent>
    </w:sdt>
    <w:p w14:paraId="0499C804" w14:textId="77777777" w:rsidR="0025541E" w:rsidRDefault="0025541E" w:rsidP="00BC433B">
      <w:pPr>
        <w:pStyle w:val="Puesto"/>
        <w:outlineLvl w:val="0"/>
      </w:pPr>
      <w:r>
        <w:br w:type="page"/>
      </w:r>
      <w:bookmarkStart w:id="2" w:name="_Toc731002"/>
      <w:commentRangeStart w:id="3"/>
      <w:r w:rsidRPr="00BF06A1">
        <w:lastRenderedPageBreak/>
        <w:t>INTRODUCCIÓN</w:t>
      </w:r>
      <w:commentRangeEnd w:id="3"/>
      <w:r w:rsidR="006632CC" w:rsidRPr="00BF06A1">
        <w:rPr>
          <w:rStyle w:val="Refdecomentario"/>
          <w:sz w:val="52"/>
          <w:szCs w:val="52"/>
        </w:rPr>
        <w:commentReference w:id="3"/>
      </w:r>
      <w:bookmarkEnd w:id="2"/>
    </w:p>
    <w:p w14:paraId="509EB37A" w14:textId="0A5C34C7" w:rsidR="0025541E" w:rsidRDefault="0025541E" w:rsidP="00A44436">
      <w:pPr>
        <w:ind w:firstLine="567"/>
        <w:jc w:val="both"/>
        <w:rPr>
          <w:rFonts w:ascii="Times New Roman" w:hAnsi="Times New Roman" w:cs="Times New Roman"/>
          <w:sz w:val="24"/>
          <w:szCs w:val="24"/>
        </w:rPr>
      </w:pPr>
      <w:r w:rsidRPr="0025541E">
        <w:rPr>
          <w:rFonts w:ascii="Times New Roman" w:hAnsi="Times New Roman" w:cs="Times New Roman"/>
          <w:sz w:val="24"/>
          <w:szCs w:val="24"/>
        </w:rPr>
        <w:t xml:space="preserve">En un lugar de la Mancha, de cuyo nombre no quiero acordarme, no ha mucho tiempo que vivía un hidalgo de los de lanza en astillero, adarga antigua, rocín flaco y galgo corredor. Una olla de algo más vaca que carnero, salpicón las más noches, duelos y quebrantos los sábados, lentejas los viernes, algún palomino de añadidura los domingos, consumían las tres partes de su hacienda. El resto della concluían sayo de velarte, calzas de velludo para las fiestas con sus pantuflos de lo mismo, los días de entre semana se honraba con su vellori de lo más fino. </w:t>
      </w:r>
    </w:p>
    <w:p w14:paraId="0E617683" w14:textId="77777777" w:rsidR="00A44436" w:rsidRPr="0025541E" w:rsidRDefault="00A44436" w:rsidP="00A44436">
      <w:pPr>
        <w:ind w:firstLine="567"/>
        <w:jc w:val="both"/>
        <w:rPr>
          <w:rFonts w:ascii="Times New Roman" w:hAnsi="Times New Roman" w:cs="Times New Roman"/>
          <w:sz w:val="24"/>
          <w:szCs w:val="24"/>
        </w:rPr>
      </w:pPr>
    </w:p>
    <w:p w14:paraId="73582C27" w14:textId="77777777" w:rsidR="00805298" w:rsidRPr="00233759" w:rsidRDefault="00A775DC" w:rsidP="00DB3E26">
      <w:pPr>
        <w:pStyle w:val="Subttulo"/>
        <w:numPr>
          <w:ilvl w:val="0"/>
          <w:numId w:val="1"/>
        </w:numPr>
        <w:outlineLvl w:val="1"/>
        <w:rPr>
          <w:sz w:val="32"/>
          <w:szCs w:val="32"/>
        </w:rPr>
      </w:pPr>
      <w:bookmarkStart w:id="4" w:name="_Toc731003"/>
      <w:r w:rsidRPr="00233759">
        <w:rPr>
          <w:sz w:val="32"/>
          <w:szCs w:val="32"/>
        </w:rPr>
        <w:t xml:space="preserve">CAPÍTULO </w:t>
      </w:r>
      <w:commentRangeStart w:id="5"/>
      <w:r w:rsidRPr="00233759">
        <w:rPr>
          <w:sz w:val="32"/>
          <w:szCs w:val="32"/>
        </w:rPr>
        <w:t>1</w:t>
      </w:r>
      <w:commentRangeEnd w:id="5"/>
      <w:r w:rsidR="006632CC" w:rsidRPr="00233759">
        <w:rPr>
          <w:rStyle w:val="Refdecomentario"/>
          <w:sz w:val="32"/>
          <w:szCs w:val="32"/>
        </w:rPr>
        <w:commentReference w:id="5"/>
      </w:r>
      <w:bookmarkEnd w:id="4"/>
    </w:p>
    <w:p w14:paraId="18A2D665" w14:textId="77777777" w:rsidR="00A775DC" w:rsidRDefault="0025541E" w:rsidP="0025541E">
      <w:pPr>
        <w:ind w:firstLine="567"/>
        <w:jc w:val="both"/>
        <w:rPr>
          <w:rFonts w:ascii="Times New Roman" w:hAnsi="Times New Roman" w:cs="Times New Roman"/>
          <w:sz w:val="24"/>
          <w:szCs w:val="24"/>
        </w:rPr>
      </w:pPr>
      <w:r w:rsidRPr="0025541E">
        <w:rPr>
          <w:rFonts w:ascii="Times New Roman" w:hAnsi="Times New Roman" w:cs="Times New Roman"/>
          <w:sz w:val="24"/>
          <w:szCs w:val="24"/>
        </w:rPr>
        <w:t xml:space="preserve">Es, pues, de saber, que este sobredicho hidalgo, los ratos que estaba ocioso (que eran los más del año) se daba a leer libros de caballerías con tanta afición y gusto, que olvidó casi de todo punto el ejercicio de la caza, y aun la administración de su hacienda; y llegó a tanto su curiosidad y desatino en esto, que vendió muchas hanegas de tierra de sembradura, para comprar libros de caballerías en que leer; y así llevó a su casa todos cuantos pudo haber dellos; y de todos ningunos le parecían tan bien como los que compuso el famoso Feliciano de Silva: porque la claridad de su prosa, y aquellas intrincadas razones suyas, le parecían de perlas; y más cuando llegaba a leer aquellos requiebros y cartas de desafío, donde en muchas partes hallaba escrito: la razón de la sinrazón que a mi razón se hace, de tal manera mi razón enflaquece, que con razón me quejo de la vuestra fermosura, y también cuando leía: los altos cielos que de vuestra divinidad divinamente con las estrellas se fortifican, y os hacen merecedora del merecimiento que merece la vuestra grandeza. </w:t>
      </w:r>
    </w:p>
    <w:p w14:paraId="3A07AED8" w14:textId="77777777" w:rsidR="00A775DC" w:rsidRDefault="00A775DC" w:rsidP="0025541E">
      <w:pPr>
        <w:ind w:firstLine="567"/>
        <w:jc w:val="both"/>
        <w:rPr>
          <w:rFonts w:ascii="Times New Roman" w:hAnsi="Times New Roman" w:cs="Times New Roman"/>
          <w:sz w:val="24"/>
          <w:szCs w:val="24"/>
        </w:rPr>
      </w:pPr>
    </w:p>
    <w:p w14:paraId="53CB5941" w14:textId="77777777" w:rsidR="00A775DC" w:rsidRPr="00233759" w:rsidRDefault="00A775DC" w:rsidP="00DB3E26">
      <w:pPr>
        <w:pStyle w:val="Subttulo"/>
        <w:numPr>
          <w:ilvl w:val="0"/>
          <w:numId w:val="1"/>
        </w:numPr>
        <w:outlineLvl w:val="1"/>
        <w:rPr>
          <w:sz w:val="32"/>
          <w:szCs w:val="32"/>
        </w:rPr>
      </w:pPr>
      <w:bookmarkStart w:id="6" w:name="_Toc731004"/>
      <w:r w:rsidRPr="00233759">
        <w:rPr>
          <w:sz w:val="32"/>
          <w:szCs w:val="32"/>
        </w:rPr>
        <w:t>CAPÍTULO 2</w:t>
      </w:r>
      <w:bookmarkEnd w:id="6"/>
    </w:p>
    <w:p w14:paraId="3B2BE2B6" w14:textId="77777777" w:rsidR="00BF06A1" w:rsidRDefault="0025541E" w:rsidP="0025541E">
      <w:pPr>
        <w:ind w:firstLine="567"/>
        <w:jc w:val="both"/>
        <w:rPr>
          <w:rFonts w:ascii="Times New Roman" w:hAnsi="Times New Roman" w:cs="Times New Roman"/>
          <w:sz w:val="24"/>
          <w:szCs w:val="24"/>
        </w:rPr>
      </w:pPr>
      <w:r w:rsidRPr="0025541E">
        <w:rPr>
          <w:rFonts w:ascii="Times New Roman" w:hAnsi="Times New Roman" w:cs="Times New Roman"/>
          <w:sz w:val="24"/>
          <w:szCs w:val="24"/>
        </w:rPr>
        <w:t>Con estas y semejantes razones perdía el pobre caballero el juicio, y desvelábase por entenderlas, y desentrañarles el sentido, que no se lo sacara, ni las entendiera el mismo Aristóteles, si resucitara para sólo ello. No estaba muy bien con las heridas que don Belianis daba y recibía, porque se imaginaba que por grandes maestros que le hubiesen curado, no dejaría de tener el rostro y todo el cuerpo lleno de cicatrices y señales; pero con todo alababa en su autor aquel acabar su libro con la promesa de aquella inacabable aventura, y muchas veces le vino deseo de tomar la pluma, y darle fin al pie de la letra como allí se promete; y sin duda alguna lo hiciera, y aun saliera con ello, si otros mayores y continuos pensamientos no se lo estorbaran.</w:t>
      </w:r>
    </w:p>
    <w:p w14:paraId="1DA540A1" w14:textId="77777777" w:rsidR="00BF06A1" w:rsidRDefault="00BF06A1">
      <w:pPr>
        <w:rPr>
          <w:rFonts w:ascii="Times New Roman" w:hAnsi="Times New Roman" w:cs="Times New Roman"/>
          <w:sz w:val="24"/>
          <w:szCs w:val="24"/>
        </w:rPr>
      </w:pPr>
      <w:r>
        <w:rPr>
          <w:rFonts w:ascii="Times New Roman" w:hAnsi="Times New Roman" w:cs="Times New Roman"/>
          <w:sz w:val="24"/>
          <w:szCs w:val="24"/>
        </w:rPr>
        <w:br w:type="page"/>
      </w:r>
    </w:p>
    <w:p w14:paraId="67AD122A" w14:textId="77777777" w:rsidR="0025541E" w:rsidRDefault="00785E1F" w:rsidP="00BC433B">
      <w:pPr>
        <w:pStyle w:val="Puesto"/>
        <w:outlineLvl w:val="0"/>
      </w:pPr>
      <w:bookmarkStart w:id="7" w:name="_Toc731005"/>
      <w:commentRangeStart w:id="8"/>
      <w:r>
        <w:lastRenderedPageBreak/>
        <w:t>CONCLUSIO</w:t>
      </w:r>
      <w:r w:rsidR="0025541E">
        <w:t>NES</w:t>
      </w:r>
      <w:commentRangeEnd w:id="8"/>
      <w:r w:rsidR="006632CC">
        <w:rPr>
          <w:rStyle w:val="Refdecomentario"/>
        </w:rPr>
        <w:commentReference w:id="8"/>
      </w:r>
      <w:bookmarkEnd w:id="7"/>
    </w:p>
    <w:p w14:paraId="2ADB400F" w14:textId="38353CE2" w:rsidR="00281A21" w:rsidRDefault="00785E1F" w:rsidP="00281A21">
      <w:pPr>
        <w:ind w:firstLine="567"/>
        <w:jc w:val="both"/>
        <w:rPr>
          <w:rFonts w:ascii="Times New Roman" w:hAnsi="Times New Roman" w:cs="Times New Roman"/>
          <w:sz w:val="24"/>
          <w:szCs w:val="24"/>
        </w:rPr>
      </w:pPr>
      <w:r w:rsidRPr="00785E1F">
        <w:rPr>
          <w:rFonts w:ascii="Times New Roman" w:hAnsi="Times New Roman" w:cs="Times New Roman"/>
          <w:sz w:val="24"/>
          <w:szCs w:val="24"/>
        </w:rPr>
        <w:t>Tuvo muchas veces competencia con el cura de su lugar (que era hombre docto graduado en Sigüenza), sobre cuál había sido mejor caballero, Palmerín de Inglaterra o Amadís de Gaula; mas maese Nicolás, barbero del mismo pueblo, decía que ninguno llegaba al caballero del Febo, y que si alguno se le podía comparar, era don Galaor, hermano de Amadís de Gaula, porque tenía muy acomodada condición para todo; que no era caballero melindroso, ni tan llorón como su hermano, y que en lo de la valentía no le iba en zaga.</w:t>
      </w:r>
    </w:p>
    <w:p w14:paraId="6625A76E" w14:textId="77777777" w:rsidR="00785E1F" w:rsidRDefault="00785E1F">
      <w:pPr>
        <w:rPr>
          <w:rFonts w:ascii="Times New Roman" w:hAnsi="Times New Roman" w:cs="Times New Roman"/>
          <w:sz w:val="24"/>
          <w:szCs w:val="24"/>
        </w:rPr>
      </w:pPr>
    </w:p>
    <w:p w14:paraId="4D9512A2" w14:textId="77777777" w:rsidR="00785E1F" w:rsidRPr="00BF06A1" w:rsidRDefault="00630170" w:rsidP="00BC433B">
      <w:pPr>
        <w:pStyle w:val="Puesto"/>
        <w:outlineLvl w:val="0"/>
      </w:pPr>
      <w:bookmarkStart w:id="9" w:name="_Toc731006"/>
      <w:r w:rsidRPr="00BF06A1">
        <w:t xml:space="preserve">BIBLIOGRAFÍA Y </w:t>
      </w:r>
      <w:commentRangeStart w:id="10"/>
      <w:r w:rsidRPr="00BF06A1">
        <w:t>WEBGRAFÍA</w:t>
      </w:r>
      <w:commentRangeEnd w:id="10"/>
      <w:r w:rsidR="006632CC" w:rsidRPr="00BF06A1">
        <w:rPr>
          <w:rStyle w:val="Refdecomentario"/>
        </w:rPr>
        <w:commentReference w:id="10"/>
      </w:r>
      <w:bookmarkEnd w:id="9"/>
    </w:p>
    <w:p w14:paraId="6AF8AB5D" w14:textId="77777777" w:rsidR="00630170" w:rsidRDefault="000513B9" w:rsidP="00630170">
      <w:pPr>
        <w:jc w:val="both"/>
        <w:rPr>
          <w:rFonts w:ascii="Times New Roman" w:hAnsi="Times New Roman" w:cs="Times New Roman"/>
          <w:sz w:val="24"/>
          <w:szCs w:val="24"/>
        </w:rPr>
      </w:pPr>
      <w:r>
        <w:rPr>
          <w:rFonts w:ascii="Times New Roman" w:hAnsi="Times New Roman" w:cs="Times New Roman"/>
          <w:sz w:val="24"/>
          <w:szCs w:val="24"/>
        </w:rPr>
        <w:t>[Libro]</w:t>
      </w:r>
    </w:p>
    <w:p w14:paraId="60D2F8CF" w14:textId="77777777" w:rsidR="00630170" w:rsidRDefault="00630170" w:rsidP="00630170">
      <w:pPr>
        <w:jc w:val="both"/>
        <w:rPr>
          <w:rFonts w:ascii="Times New Roman" w:hAnsi="Times New Roman" w:cs="Times New Roman"/>
          <w:sz w:val="24"/>
          <w:szCs w:val="24"/>
        </w:rPr>
      </w:pPr>
      <w:r w:rsidRPr="00630170">
        <w:rPr>
          <w:rFonts w:ascii="Times New Roman" w:hAnsi="Times New Roman" w:cs="Times New Roman"/>
          <w:sz w:val="24"/>
          <w:szCs w:val="24"/>
        </w:rPr>
        <w:t>BOBBIO, Norberto. Autobiografía. Papuzzi, Alberto (ed. lit.); Peces-Barba, Gregorio (prol.); Benitez, Esther (trad.). Madrid: Taurus, 1988. 299 p. ISBN: 84-306-0267-4.</w:t>
      </w:r>
    </w:p>
    <w:p w14:paraId="189FF7F1" w14:textId="77777777" w:rsidR="00630170" w:rsidRDefault="000513B9" w:rsidP="00630170">
      <w:pPr>
        <w:jc w:val="both"/>
        <w:rPr>
          <w:rFonts w:ascii="Times New Roman" w:hAnsi="Times New Roman" w:cs="Times New Roman"/>
          <w:sz w:val="24"/>
          <w:szCs w:val="24"/>
        </w:rPr>
      </w:pPr>
      <w:r>
        <w:rPr>
          <w:rFonts w:ascii="Times New Roman" w:hAnsi="Times New Roman" w:cs="Times New Roman"/>
          <w:sz w:val="24"/>
          <w:szCs w:val="24"/>
        </w:rPr>
        <w:t>[</w:t>
      </w:r>
      <w:r w:rsidR="00630170">
        <w:rPr>
          <w:rFonts w:ascii="Times New Roman" w:hAnsi="Times New Roman" w:cs="Times New Roman"/>
          <w:sz w:val="24"/>
          <w:szCs w:val="24"/>
        </w:rPr>
        <w:t>Artículo</w:t>
      </w:r>
      <w:r>
        <w:rPr>
          <w:rFonts w:ascii="Times New Roman" w:hAnsi="Times New Roman" w:cs="Times New Roman"/>
          <w:sz w:val="24"/>
          <w:szCs w:val="24"/>
        </w:rPr>
        <w:t>]</w:t>
      </w:r>
    </w:p>
    <w:p w14:paraId="4BF78AC1" w14:textId="77777777" w:rsidR="00630170" w:rsidRDefault="00630170" w:rsidP="00630170">
      <w:pPr>
        <w:jc w:val="both"/>
        <w:rPr>
          <w:rFonts w:ascii="Times New Roman" w:hAnsi="Times New Roman" w:cs="Times New Roman"/>
          <w:sz w:val="24"/>
          <w:szCs w:val="24"/>
        </w:rPr>
      </w:pPr>
      <w:r w:rsidRPr="00630170">
        <w:rPr>
          <w:rFonts w:ascii="Times New Roman" w:hAnsi="Times New Roman" w:cs="Times New Roman"/>
          <w:sz w:val="24"/>
          <w:szCs w:val="24"/>
        </w:rPr>
        <w:t>RODRÍGUEZ, A.A. "Martín Chirino, el heredero fabulador". En: Cuadernos del IVAM. Institut Valencià d'Art Modern, 2010, no. 15, pp. 28-30. ISSN 1698-5397.</w:t>
      </w:r>
    </w:p>
    <w:p w14:paraId="7292DC69" w14:textId="77777777" w:rsidR="00630170" w:rsidRDefault="000513B9" w:rsidP="00630170">
      <w:pPr>
        <w:jc w:val="both"/>
        <w:rPr>
          <w:rFonts w:ascii="Times New Roman" w:hAnsi="Times New Roman" w:cs="Times New Roman"/>
          <w:sz w:val="24"/>
          <w:szCs w:val="24"/>
        </w:rPr>
      </w:pPr>
      <w:r>
        <w:rPr>
          <w:rFonts w:ascii="Times New Roman" w:hAnsi="Times New Roman" w:cs="Times New Roman"/>
          <w:sz w:val="24"/>
          <w:szCs w:val="24"/>
        </w:rPr>
        <w:t>[</w:t>
      </w:r>
      <w:r w:rsidR="00630170">
        <w:rPr>
          <w:rFonts w:ascii="Times New Roman" w:hAnsi="Times New Roman" w:cs="Times New Roman"/>
          <w:sz w:val="24"/>
          <w:szCs w:val="24"/>
        </w:rPr>
        <w:t>Sitio web</w:t>
      </w:r>
      <w:r>
        <w:rPr>
          <w:rFonts w:ascii="Times New Roman" w:hAnsi="Times New Roman" w:cs="Times New Roman"/>
          <w:sz w:val="24"/>
          <w:szCs w:val="24"/>
        </w:rPr>
        <w:t>]</w:t>
      </w:r>
    </w:p>
    <w:p w14:paraId="071EA13C" w14:textId="77777777" w:rsidR="00BF06A1" w:rsidRDefault="00630170" w:rsidP="00630170">
      <w:pPr>
        <w:jc w:val="both"/>
        <w:rPr>
          <w:rFonts w:ascii="Times New Roman" w:hAnsi="Times New Roman" w:cs="Times New Roman"/>
          <w:sz w:val="24"/>
          <w:szCs w:val="24"/>
        </w:rPr>
      </w:pPr>
      <w:r w:rsidRPr="00630170">
        <w:rPr>
          <w:rFonts w:ascii="Times New Roman" w:hAnsi="Times New Roman" w:cs="Times New Roman"/>
          <w:sz w:val="24"/>
          <w:szCs w:val="24"/>
        </w:rPr>
        <w:t xml:space="preserve">Open Education Europa. European Commission, 2013 [consulta 4-10-2013]. Disponible en: </w:t>
      </w:r>
      <w:hyperlink r:id="rId11" w:history="1">
        <w:r w:rsidR="00BF06A1" w:rsidRPr="002A7267">
          <w:rPr>
            <w:rStyle w:val="Hipervnculo"/>
            <w:rFonts w:ascii="Times New Roman" w:hAnsi="Times New Roman" w:cs="Times New Roman"/>
            <w:sz w:val="24"/>
            <w:szCs w:val="24"/>
          </w:rPr>
          <w:t>http://openeducationeuropa.eu/</w:t>
        </w:r>
      </w:hyperlink>
    </w:p>
    <w:p w14:paraId="3D1C1C4A" w14:textId="77777777" w:rsidR="0025541E" w:rsidRDefault="000513B9" w:rsidP="0025541E">
      <w:pPr>
        <w:jc w:val="both"/>
        <w:rPr>
          <w:rFonts w:ascii="Times New Roman" w:hAnsi="Times New Roman" w:cs="Times New Roman"/>
          <w:sz w:val="24"/>
          <w:szCs w:val="24"/>
        </w:rPr>
      </w:pPr>
      <w:r>
        <w:rPr>
          <w:rFonts w:ascii="Times New Roman" w:hAnsi="Times New Roman" w:cs="Times New Roman"/>
          <w:sz w:val="24"/>
          <w:szCs w:val="24"/>
        </w:rPr>
        <w:t>[</w:t>
      </w:r>
      <w:r w:rsidR="00630170">
        <w:rPr>
          <w:rFonts w:ascii="Times New Roman" w:hAnsi="Times New Roman" w:cs="Times New Roman"/>
          <w:sz w:val="24"/>
          <w:szCs w:val="24"/>
        </w:rPr>
        <w:t>Otros:</w:t>
      </w:r>
      <w:r>
        <w:rPr>
          <w:rFonts w:ascii="Times New Roman" w:hAnsi="Times New Roman" w:cs="Times New Roman"/>
          <w:sz w:val="24"/>
          <w:szCs w:val="24"/>
        </w:rPr>
        <w:t>]</w:t>
      </w:r>
    </w:p>
    <w:p w14:paraId="7A762423" w14:textId="77777777" w:rsidR="00630170" w:rsidRDefault="00630170" w:rsidP="0025541E">
      <w:pPr>
        <w:jc w:val="both"/>
        <w:rPr>
          <w:rFonts w:ascii="Times New Roman" w:hAnsi="Times New Roman" w:cs="Times New Roman"/>
          <w:sz w:val="24"/>
          <w:szCs w:val="24"/>
        </w:rPr>
      </w:pPr>
      <w:r>
        <w:rPr>
          <w:rFonts w:ascii="Times New Roman" w:hAnsi="Times New Roman" w:cs="Times New Roman"/>
          <w:sz w:val="24"/>
          <w:szCs w:val="24"/>
        </w:rPr>
        <w:t xml:space="preserve">Ver: </w:t>
      </w:r>
      <w:hyperlink r:id="rId12" w:history="1">
        <w:r w:rsidR="00855FA6" w:rsidRPr="002A7267">
          <w:rPr>
            <w:rStyle w:val="Hipervnculo"/>
            <w:rFonts w:ascii="Times New Roman" w:hAnsi="Times New Roman" w:cs="Times New Roman"/>
            <w:sz w:val="24"/>
            <w:szCs w:val="24"/>
          </w:rPr>
          <w:t>https://www.uc3m.es/ss/Satellite/Biblioteca/en/TextoMixta/1371213659392/Como_citar_bibliografia:_UNE-ISO_690</w:t>
        </w:r>
      </w:hyperlink>
    </w:p>
    <w:p w14:paraId="21554A14" w14:textId="77777777" w:rsidR="00855FA6" w:rsidRDefault="00855FA6">
      <w:pPr>
        <w:rPr>
          <w:rFonts w:ascii="Times New Roman" w:hAnsi="Times New Roman" w:cs="Times New Roman"/>
          <w:sz w:val="24"/>
          <w:szCs w:val="24"/>
        </w:rPr>
      </w:pPr>
      <w:r>
        <w:rPr>
          <w:rFonts w:ascii="Times New Roman" w:hAnsi="Times New Roman" w:cs="Times New Roman"/>
          <w:sz w:val="24"/>
          <w:szCs w:val="24"/>
        </w:rPr>
        <w:br w:type="page"/>
      </w:r>
    </w:p>
    <w:p w14:paraId="6007A260" w14:textId="77777777" w:rsidR="00855FA6" w:rsidRPr="0025541E" w:rsidRDefault="00855FA6" w:rsidP="00BC433B">
      <w:pPr>
        <w:pStyle w:val="Puesto"/>
        <w:outlineLvl w:val="0"/>
      </w:pPr>
      <w:bookmarkStart w:id="11" w:name="_Toc731007"/>
      <w:commentRangeStart w:id="12"/>
      <w:r>
        <w:lastRenderedPageBreak/>
        <w:t>A</w:t>
      </w:r>
      <w:r w:rsidR="00BC433B">
        <w:t>NEXOS</w:t>
      </w:r>
      <w:commentRangeEnd w:id="12"/>
      <w:r w:rsidR="00281A21">
        <w:rPr>
          <w:rStyle w:val="Refdecomentario"/>
          <w:rFonts w:asciiTheme="minorHAnsi" w:eastAsiaTheme="minorEastAsia" w:hAnsiTheme="minorHAnsi" w:cstheme="minorBidi"/>
          <w:color w:val="auto"/>
          <w:spacing w:val="0"/>
          <w:kern w:val="0"/>
        </w:rPr>
        <w:commentReference w:id="12"/>
      </w:r>
      <w:bookmarkEnd w:id="11"/>
    </w:p>
    <w:sectPr w:rsidR="00855FA6" w:rsidRPr="0025541E" w:rsidSect="00EE0BAA">
      <w:footerReference w:type="default" r:id="rId13"/>
      <w:type w:val="continuous"/>
      <w:pgSz w:w="11906" w:h="16838"/>
      <w:pgMar w:top="1417" w:right="1701" w:bottom="1417" w:left="1701" w:header="708" w:footer="708" w:gutter="0"/>
      <w:pgNumType w:start="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eliseo" w:date="2019-02-10T22:22:00Z" w:initials="e">
    <w:p w14:paraId="09CC42DF" w14:textId="3D4169F5" w:rsidR="00281A21" w:rsidRPr="00281A21" w:rsidRDefault="00281A21">
      <w:pPr>
        <w:pStyle w:val="Textocomentario"/>
        <w:rPr>
          <w:rFonts w:ascii="Arial" w:hAnsi="Arial" w:cs="Arial"/>
        </w:rPr>
      </w:pPr>
      <w:r w:rsidRPr="00281A21">
        <w:rPr>
          <w:rStyle w:val="Refdecomentario"/>
          <w:rFonts w:ascii="Arial" w:hAnsi="Arial" w:cs="Arial"/>
        </w:rPr>
        <w:annotationRef/>
      </w:r>
      <w:r w:rsidRPr="00281A21">
        <w:rPr>
          <w:rFonts w:ascii="Arial" w:hAnsi="Arial" w:cs="Arial"/>
        </w:rPr>
        <w:t xml:space="preserve">El </w:t>
      </w:r>
      <w:r w:rsidRPr="00472AC2">
        <w:rPr>
          <w:rFonts w:ascii="Arial" w:hAnsi="Arial" w:cs="Arial"/>
          <w:b/>
        </w:rPr>
        <w:t>Indice</w:t>
      </w:r>
      <w:r w:rsidRPr="00281A21">
        <w:rPr>
          <w:rFonts w:ascii="Arial" w:hAnsi="Arial" w:cs="Arial"/>
        </w:rPr>
        <w:t xml:space="preserve"> es automático y se actualiza utilizando como entradas aquellas partes del texto que tengan aplicado el estilo </w:t>
      </w:r>
      <w:r>
        <w:rPr>
          <w:rFonts w:ascii="Arial" w:hAnsi="Arial" w:cs="Arial"/>
        </w:rPr>
        <w:t>‘Título’ o ‘Subtítulo’ dependiendo del nivel de sangrado que se quiera obtener en el índice.</w:t>
      </w:r>
    </w:p>
  </w:comment>
  <w:comment w:id="3" w:author="IES Portada Alta" w:date="2019-02-05T14:16:00Z" w:initials="PA">
    <w:p w14:paraId="64E46AC8" w14:textId="77777777" w:rsidR="006632CC" w:rsidRPr="00281A21" w:rsidRDefault="006632CC" w:rsidP="006632CC">
      <w:pPr>
        <w:autoSpaceDE w:val="0"/>
        <w:autoSpaceDN w:val="0"/>
        <w:adjustRightInd w:val="0"/>
        <w:spacing w:after="0" w:line="240" w:lineRule="atLeast"/>
        <w:rPr>
          <w:rFonts w:ascii="Arial" w:hAnsi="Arial" w:cs="Arial"/>
          <w:sz w:val="24"/>
          <w:szCs w:val="24"/>
        </w:rPr>
      </w:pPr>
      <w:r>
        <w:rPr>
          <w:rStyle w:val="Refdecomentario"/>
        </w:rPr>
        <w:annotationRef/>
      </w:r>
      <w:r w:rsidRPr="00281A21">
        <w:rPr>
          <w:rFonts w:ascii="Arial" w:hAnsi="Arial" w:cs="Arial"/>
          <w:kern w:val="1"/>
          <w:sz w:val="20"/>
          <w:szCs w:val="20"/>
        </w:rPr>
        <w:t xml:space="preserve">En la </w:t>
      </w:r>
      <w:r w:rsidRPr="00281A21">
        <w:rPr>
          <w:rFonts w:ascii="Arial" w:hAnsi="Arial" w:cs="Arial"/>
          <w:b/>
          <w:bCs/>
          <w:kern w:val="1"/>
        </w:rPr>
        <w:t>introducción</w:t>
      </w:r>
      <w:r w:rsidRPr="00281A21">
        <w:rPr>
          <w:rFonts w:ascii="Arial" w:hAnsi="Arial" w:cs="Arial"/>
          <w:kern w:val="1"/>
          <w:sz w:val="20"/>
          <w:szCs w:val="20"/>
        </w:rPr>
        <w:t xml:space="preserve"> se explican los objetivos del trabajo, una breve descripción de los capítulos, como se ha llevado a cabo el trabajo (metodología utilizada y la principal conclusión alcanzada).</w:t>
      </w:r>
    </w:p>
    <w:p w14:paraId="29E15CE4" w14:textId="77777777" w:rsidR="006632CC" w:rsidRPr="00281A21" w:rsidRDefault="006632CC">
      <w:pPr>
        <w:pStyle w:val="Textocomentario"/>
        <w:rPr>
          <w:rFonts w:ascii="Arial" w:hAnsi="Arial" w:cs="Arial"/>
        </w:rPr>
      </w:pPr>
    </w:p>
  </w:comment>
  <w:comment w:id="5" w:author="IES Portada Alta" w:date="2019-02-05T14:16:00Z" w:initials="PA">
    <w:p w14:paraId="45B54F53" w14:textId="483E9C1A" w:rsidR="006632CC" w:rsidRPr="00281A21" w:rsidRDefault="006632CC" w:rsidP="006632CC">
      <w:pPr>
        <w:autoSpaceDE w:val="0"/>
        <w:autoSpaceDN w:val="0"/>
        <w:adjustRightInd w:val="0"/>
        <w:spacing w:after="0" w:line="240" w:lineRule="atLeast"/>
        <w:rPr>
          <w:rFonts w:ascii="Arial" w:hAnsi="Arial" w:cs="Arial"/>
          <w:sz w:val="24"/>
          <w:szCs w:val="24"/>
        </w:rPr>
      </w:pPr>
      <w:r>
        <w:rPr>
          <w:rStyle w:val="Refdecomentario"/>
        </w:rPr>
        <w:annotationRef/>
      </w:r>
      <w:r w:rsidRPr="00281A21">
        <w:rPr>
          <w:rFonts w:ascii="Arial" w:hAnsi="Arial" w:cs="Arial"/>
          <w:kern w:val="1"/>
          <w:sz w:val="20"/>
          <w:szCs w:val="20"/>
        </w:rPr>
        <w:t xml:space="preserve">El </w:t>
      </w:r>
      <w:r w:rsidRPr="00281A21">
        <w:rPr>
          <w:rFonts w:ascii="Arial" w:hAnsi="Arial" w:cs="Arial"/>
          <w:b/>
          <w:bCs/>
          <w:kern w:val="1"/>
          <w:sz w:val="24"/>
          <w:szCs w:val="24"/>
        </w:rPr>
        <w:t>contenido</w:t>
      </w:r>
      <w:r w:rsidRPr="00281A21">
        <w:rPr>
          <w:rFonts w:ascii="Arial" w:hAnsi="Arial" w:cs="Arial"/>
          <w:kern w:val="1"/>
          <w:sz w:val="20"/>
          <w:szCs w:val="20"/>
        </w:rPr>
        <w:t xml:space="preserve"> del trabajo, dividido en capítulos o apartados. Para que aparezcan en el índice, deben tener </w:t>
      </w:r>
      <w:r w:rsidR="00472AC2">
        <w:rPr>
          <w:rFonts w:ascii="Arial" w:hAnsi="Arial" w:cs="Arial"/>
          <w:kern w:val="1"/>
          <w:sz w:val="20"/>
          <w:szCs w:val="20"/>
        </w:rPr>
        <w:t>como estilo ‘Título’ o ‘Subtítulo’</w:t>
      </w:r>
      <w:r w:rsidRPr="00281A21">
        <w:rPr>
          <w:rFonts w:ascii="Arial" w:hAnsi="Arial" w:cs="Arial"/>
          <w:kern w:val="1"/>
          <w:sz w:val="20"/>
          <w:szCs w:val="20"/>
        </w:rPr>
        <w:t xml:space="preserve"> según sean apartados o subapartados del capítulo anterior.</w:t>
      </w:r>
    </w:p>
    <w:p w14:paraId="57B0FB58" w14:textId="77777777" w:rsidR="006632CC" w:rsidRDefault="006632CC">
      <w:pPr>
        <w:pStyle w:val="Textocomentario"/>
      </w:pPr>
    </w:p>
  </w:comment>
  <w:comment w:id="8" w:author="IES Portada Alta" w:date="2019-02-05T14:17:00Z" w:initials="PA">
    <w:p w14:paraId="3BA730CB" w14:textId="77777777" w:rsidR="006632CC" w:rsidRPr="00281A21" w:rsidRDefault="006632CC" w:rsidP="006632CC">
      <w:pPr>
        <w:autoSpaceDE w:val="0"/>
        <w:autoSpaceDN w:val="0"/>
        <w:adjustRightInd w:val="0"/>
        <w:spacing w:after="0" w:line="240" w:lineRule="atLeast"/>
        <w:rPr>
          <w:rFonts w:ascii="Arial" w:hAnsi="Arial" w:cs="Arial"/>
          <w:sz w:val="24"/>
          <w:szCs w:val="24"/>
        </w:rPr>
      </w:pPr>
      <w:r>
        <w:rPr>
          <w:rStyle w:val="Refdecomentario"/>
        </w:rPr>
        <w:annotationRef/>
      </w:r>
      <w:r w:rsidRPr="00281A21">
        <w:rPr>
          <w:rFonts w:ascii="Arial" w:hAnsi="Arial" w:cs="Arial"/>
          <w:kern w:val="1"/>
          <w:sz w:val="20"/>
          <w:szCs w:val="20"/>
        </w:rPr>
        <w:t xml:space="preserve">En las </w:t>
      </w:r>
      <w:r w:rsidRPr="00281A21">
        <w:rPr>
          <w:rFonts w:ascii="Arial" w:hAnsi="Arial" w:cs="Arial"/>
          <w:b/>
          <w:bCs/>
          <w:kern w:val="1"/>
          <w:sz w:val="24"/>
          <w:szCs w:val="24"/>
        </w:rPr>
        <w:t>conclusiones</w:t>
      </w:r>
      <w:r w:rsidRPr="00281A21">
        <w:rPr>
          <w:rFonts w:ascii="Arial" w:hAnsi="Arial" w:cs="Arial"/>
          <w:kern w:val="1"/>
          <w:sz w:val="20"/>
          <w:szCs w:val="20"/>
        </w:rPr>
        <w:t xml:space="preserve"> se expone la opinión personal del alumno o el resultado de su investigación, redactando de forma clara.</w:t>
      </w:r>
    </w:p>
    <w:p w14:paraId="18079CB6" w14:textId="77777777" w:rsidR="006632CC" w:rsidRDefault="006632CC">
      <w:pPr>
        <w:pStyle w:val="Textocomentario"/>
      </w:pPr>
    </w:p>
  </w:comment>
  <w:comment w:id="10" w:author="IES Portada Alta" w:date="2019-02-05T14:17:00Z" w:initials="PA">
    <w:p w14:paraId="7713B819" w14:textId="77777777" w:rsidR="006632CC" w:rsidRPr="00281A21" w:rsidRDefault="006632CC" w:rsidP="006632CC">
      <w:pPr>
        <w:autoSpaceDE w:val="0"/>
        <w:autoSpaceDN w:val="0"/>
        <w:adjustRightInd w:val="0"/>
        <w:spacing w:after="0" w:line="240" w:lineRule="atLeast"/>
        <w:rPr>
          <w:rFonts w:ascii="Arial" w:hAnsi="Arial" w:cs="Arial"/>
          <w:sz w:val="24"/>
          <w:szCs w:val="24"/>
        </w:rPr>
      </w:pPr>
      <w:r>
        <w:rPr>
          <w:rStyle w:val="Refdecomentario"/>
        </w:rPr>
        <w:annotationRef/>
      </w:r>
      <w:r w:rsidRPr="00281A21">
        <w:rPr>
          <w:rFonts w:ascii="Arial" w:hAnsi="Arial" w:cs="Arial"/>
          <w:kern w:val="1"/>
          <w:sz w:val="20"/>
          <w:szCs w:val="20"/>
        </w:rPr>
        <w:t>El trabajo contiene un capítulo o apartado donde se enumeran las fuentes consultadas para realizarlo.</w:t>
      </w:r>
    </w:p>
    <w:p w14:paraId="4A8A89F2" w14:textId="77777777" w:rsidR="006632CC" w:rsidRDefault="006632CC">
      <w:pPr>
        <w:pStyle w:val="Textocomentario"/>
      </w:pPr>
    </w:p>
  </w:comment>
  <w:comment w:id="12" w:author="eliseo" w:date="2019-02-10T22:27:00Z" w:initials="e">
    <w:p w14:paraId="118AA42A" w14:textId="0C7620F6" w:rsidR="00281A21" w:rsidRPr="00281A21" w:rsidRDefault="00281A21">
      <w:pPr>
        <w:pStyle w:val="Textocomentario"/>
        <w:rPr>
          <w:rFonts w:ascii="Arial" w:hAnsi="Arial" w:cs="Arial"/>
        </w:rPr>
      </w:pPr>
      <w:r>
        <w:rPr>
          <w:rStyle w:val="Refdecomentario"/>
        </w:rPr>
        <w:annotationRef/>
      </w:r>
      <w:r>
        <w:rPr>
          <w:rFonts w:ascii="Arial" w:hAnsi="Arial" w:cs="Arial"/>
        </w:rPr>
        <w:t xml:space="preserve">Como </w:t>
      </w:r>
      <w:r w:rsidRPr="00281A21">
        <w:rPr>
          <w:rFonts w:ascii="Arial" w:hAnsi="Arial" w:cs="Arial"/>
          <w:b/>
        </w:rPr>
        <w:t>anexo</w:t>
      </w:r>
      <w:r>
        <w:rPr>
          <w:rFonts w:ascii="Arial" w:hAnsi="Arial" w:cs="Arial"/>
        </w:rPr>
        <w:t xml:space="preserve"> se podrá aportar todo lo necesario para completar la información que aparece en cada apartado del contenido general.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9CC42DF" w15:done="0"/>
  <w15:commentEx w15:paraId="29E15CE4" w15:done="0"/>
  <w15:commentEx w15:paraId="57B0FB58" w15:done="0"/>
  <w15:commentEx w15:paraId="18079CB6" w15:done="0"/>
  <w15:commentEx w15:paraId="4A8A89F2" w15:done="0"/>
  <w15:commentEx w15:paraId="118AA42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6B3C50" w14:textId="77777777" w:rsidR="007544B1" w:rsidRDefault="007544B1" w:rsidP="00630170">
      <w:pPr>
        <w:spacing w:after="0" w:line="240" w:lineRule="auto"/>
      </w:pPr>
      <w:r>
        <w:separator/>
      </w:r>
    </w:p>
  </w:endnote>
  <w:endnote w:type="continuationSeparator" w:id="0">
    <w:p w14:paraId="5F83F9A4" w14:textId="77777777" w:rsidR="007544B1" w:rsidRDefault="007544B1" w:rsidP="00630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9370046"/>
      <w:docPartObj>
        <w:docPartGallery w:val="Page Numbers (Bottom of Page)"/>
        <w:docPartUnique/>
      </w:docPartObj>
    </w:sdtPr>
    <w:sdtEndPr/>
    <w:sdtContent>
      <w:p w14:paraId="61958C29" w14:textId="77777777" w:rsidR="00630170" w:rsidRDefault="00FB120E">
        <w:pPr>
          <w:pStyle w:val="Piedepgina"/>
          <w:jc w:val="right"/>
        </w:pPr>
        <w:r>
          <w:fldChar w:fldCharType="begin"/>
        </w:r>
        <w:r>
          <w:instrText xml:space="preserve"> PAGE   \* MERGEFORMAT </w:instrText>
        </w:r>
        <w:r>
          <w:fldChar w:fldCharType="separate"/>
        </w:r>
        <w:r w:rsidR="00075B82">
          <w:rPr>
            <w:noProof/>
          </w:rPr>
          <w:t>4</w:t>
        </w:r>
        <w:r>
          <w:rPr>
            <w:noProof/>
          </w:rPr>
          <w:fldChar w:fldCharType="end"/>
        </w:r>
        <w:r w:rsidR="00826EDA">
          <w:rPr>
            <w:noProof/>
          </w:rPr>
          <w:t xml:space="preserve"> </w:t>
        </w:r>
      </w:p>
    </w:sdtContent>
  </w:sdt>
  <w:p w14:paraId="412EDA6F" w14:textId="77777777" w:rsidR="00630170" w:rsidRDefault="0063017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63674B" w14:textId="77777777" w:rsidR="007544B1" w:rsidRDefault="007544B1" w:rsidP="00630170">
      <w:pPr>
        <w:spacing w:after="0" w:line="240" w:lineRule="auto"/>
      </w:pPr>
      <w:r>
        <w:separator/>
      </w:r>
    </w:p>
  </w:footnote>
  <w:footnote w:type="continuationSeparator" w:id="0">
    <w:p w14:paraId="37E3C5A2" w14:textId="77777777" w:rsidR="007544B1" w:rsidRDefault="007544B1" w:rsidP="006301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BC5B00"/>
    <w:multiLevelType w:val="hybridMultilevel"/>
    <w:tmpl w:val="0DE0A5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liseo">
    <w15:presenceInfo w15:providerId="None" w15:userId="elise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298"/>
    <w:rsid w:val="000513B9"/>
    <w:rsid w:val="00063CF5"/>
    <w:rsid w:val="00075B82"/>
    <w:rsid w:val="000C55FA"/>
    <w:rsid w:val="001640B0"/>
    <w:rsid w:val="001D2601"/>
    <w:rsid w:val="00233759"/>
    <w:rsid w:val="0025541E"/>
    <w:rsid w:val="00270783"/>
    <w:rsid w:val="00281A21"/>
    <w:rsid w:val="00315D2A"/>
    <w:rsid w:val="003E041E"/>
    <w:rsid w:val="004358DD"/>
    <w:rsid w:val="004571DF"/>
    <w:rsid w:val="00472AC2"/>
    <w:rsid w:val="00566995"/>
    <w:rsid w:val="00627AF9"/>
    <w:rsid w:val="00630170"/>
    <w:rsid w:val="006632CC"/>
    <w:rsid w:val="006B64CD"/>
    <w:rsid w:val="007544B1"/>
    <w:rsid w:val="0075645E"/>
    <w:rsid w:val="00785E1F"/>
    <w:rsid w:val="00805298"/>
    <w:rsid w:val="00826EDA"/>
    <w:rsid w:val="00855FA6"/>
    <w:rsid w:val="008C61CB"/>
    <w:rsid w:val="00921FC8"/>
    <w:rsid w:val="00932E02"/>
    <w:rsid w:val="00950B4E"/>
    <w:rsid w:val="00952605"/>
    <w:rsid w:val="009B3A1B"/>
    <w:rsid w:val="00A43AD6"/>
    <w:rsid w:val="00A44436"/>
    <w:rsid w:val="00A775DC"/>
    <w:rsid w:val="00AC22D2"/>
    <w:rsid w:val="00BA4863"/>
    <w:rsid w:val="00BA7764"/>
    <w:rsid w:val="00BC433B"/>
    <w:rsid w:val="00BD0244"/>
    <w:rsid w:val="00BF06A1"/>
    <w:rsid w:val="00DB3E26"/>
    <w:rsid w:val="00E02E4E"/>
    <w:rsid w:val="00E90CBC"/>
    <w:rsid w:val="00ED51B2"/>
    <w:rsid w:val="00EE0BAA"/>
    <w:rsid w:val="00F02C28"/>
    <w:rsid w:val="00FB120E"/>
    <w:rsid w:val="00FE0C0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932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_tradnl" w:eastAsia="es-ES_tradn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BC433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80529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63017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30170"/>
  </w:style>
  <w:style w:type="paragraph" w:styleId="Piedepgina">
    <w:name w:val="footer"/>
    <w:basedOn w:val="Normal"/>
    <w:link w:val="PiedepginaCar"/>
    <w:uiPriority w:val="99"/>
    <w:unhideWhenUsed/>
    <w:rsid w:val="0063017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30170"/>
  </w:style>
  <w:style w:type="paragraph" w:styleId="Textodeglobo">
    <w:name w:val="Balloon Text"/>
    <w:basedOn w:val="Normal"/>
    <w:link w:val="TextodegloboCar"/>
    <w:uiPriority w:val="99"/>
    <w:semiHidden/>
    <w:unhideWhenUsed/>
    <w:rsid w:val="0063017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30170"/>
    <w:rPr>
      <w:rFonts w:ascii="Tahoma" w:hAnsi="Tahoma" w:cs="Tahoma"/>
      <w:sz w:val="16"/>
      <w:szCs w:val="16"/>
    </w:rPr>
  </w:style>
  <w:style w:type="paragraph" w:styleId="ndice1">
    <w:name w:val="index 1"/>
    <w:basedOn w:val="Normal"/>
    <w:next w:val="Normal"/>
    <w:autoRedefine/>
    <w:uiPriority w:val="99"/>
    <w:semiHidden/>
    <w:unhideWhenUsed/>
    <w:rsid w:val="00A775DC"/>
    <w:pPr>
      <w:spacing w:after="0" w:line="240" w:lineRule="auto"/>
      <w:ind w:left="220" w:hanging="220"/>
    </w:pPr>
  </w:style>
  <w:style w:type="character" w:styleId="Refdecomentario">
    <w:name w:val="annotation reference"/>
    <w:basedOn w:val="Fuentedeprrafopredeter"/>
    <w:uiPriority w:val="99"/>
    <w:semiHidden/>
    <w:unhideWhenUsed/>
    <w:rsid w:val="006632CC"/>
    <w:rPr>
      <w:sz w:val="16"/>
      <w:szCs w:val="16"/>
    </w:rPr>
  </w:style>
  <w:style w:type="paragraph" w:styleId="Textocomentario">
    <w:name w:val="annotation text"/>
    <w:basedOn w:val="Normal"/>
    <w:link w:val="TextocomentarioCar"/>
    <w:uiPriority w:val="99"/>
    <w:semiHidden/>
    <w:unhideWhenUsed/>
    <w:rsid w:val="006632C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32CC"/>
    <w:rPr>
      <w:sz w:val="20"/>
      <w:szCs w:val="20"/>
    </w:rPr>
  </w:style>
  <w:style w:type="paragraph" w:styleId="Asuntodelcomentario">
    <w:name w:val="annotation subject"/>
    <w:basedOn w:val="Textocomentario"/>
    <w:next w:val="Textocomentario"/>
    <w:link w:val="AsuntodelcomentarioCar"/>
    <w:uiPriority w:val="99"/>
    <w:semiHidden/>
    <w:unhideWhenUsed/>
    <w:rsid w:val="006632CC"/>
    <w:rPr>
      <w:b/>
      <w:bCs/>
    </w:rPr>
  </w:style>
  <w:style w:type="character" w:customStyle="1" w:styleId="AsuntodelcomentarioCar">
    <w:name w:val="Asunto del comentario Car"/>
    <w:basedOn w:val="TextocomentarioCar"/>
    <w:link w:val="Asuntodelcomentario"/>
    <w:uiPriority w:val="99"/>
    <w:semiHidden/>
    <w:rsid w:val="006632CC"/>
    <w:rPr>
      <w:b/>
      <w:bCs/>
      <w:sz w:val="20"/>
      <w:szCs w:val="20"/>
    </w:rPr>
  </w:style>
  <w:style w:type="paragraph" w:styleId="Puesto">
    <w:name w:val="Title"/>
    <w:basedOn w:val="Normal"/>
    <w:next w:val="Normal"/>
    <w:link w:val="PuestoCar"/>
    <w:uiPriority w:val="10"/>
    <w:qFormat/>
    <w:rsid w:val="00826ED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uiPriority w:val="10"/>
    <w:rsid w:val="00826EDA"/>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826ED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26EDA"/>
    <w:rPr>
      <w:rFonts w:asciiTheme="majorHAnsi" w:eastAsiaTheme="majorEastAsia" w:hAnsiTheme="majorHAnsi" w:cstheme="majorBidi"/>
      <w:i/>
      <w:iCs/>
      <w:color w:val="4F81BD" w:themeColor="accent1"/>
      <w:spacing w:val="15"/>
      <w:sz w:val="24"/>
      <w:szCs w:val="24"/>
    </w:rPr>
  </w:style>
  <w:style w:type="character" w:styleId="Hipervnculo">
    <w:name w:val="Hyperlink"/>
    <w:basedOn w:val="Fuentedeprrafopredeter"/>
    <w:uiPriority w:val="99"/>
    <w:unhideWhenUsed/>
    <w:rsid w:val="00855FA6"/>
    <w:rPr>
      <w:color w:val="0000FF" w:themeColor="hyperlink"/>
      <w:u w:val="single"/>
    </w:rPr>
  </w:style>
  <w:style w:type="paragraph" w:styleId="Sinespaciado">
    <w:name w:val="No Spacing"/>
    <w:link w:val="SinespaciadoCar"/>
    <w:uiPriority w:val="1"/>
    <w:qFormat/>
    <w:rsid w:val="00EE0BAA"/>
    <w:pPr>
      <w:spacing w:after="0" w:line="240" w:lineRule="auto"/>
    </w:pPr>
  </w:style>
  <w:style w:type="paragraph" w:styleId="TDC1">
    <w:name w:val="toc 1"/>
    <w:basedOn w:val="Normal"/>
    <w:next w:val="Normal"/>
    <w:autoRedefine/>
    <w:uiPriority w:val="39"/>
    <w:unhideWhenUsed/>
    <w:rsid w:val="00BF06A1"/>
    <w:pPr>
      <w:spacing w:after="100"/>
    </w:pPr>
  </w:style>
  <w:style w:type="character" w:customStyle="1" w:styleId="SinespaciadoCar">
    <w:name w:val="Sin espaciado Car"/>
    <w:basedOn w:val="Fuentedeprrafopredeter"/>
    <w:link w:val="Sinespaciado"/>
    <w:uiPriority w:val="1"/>
    <w:rsid w:val="00EE0BAA"/>
    <w:rPr>
      <w:rFonts w:eastAsiaTheme="minorEastAsia"/>
      <w:lang w:eastAsia="es-ES_tradnl"/>
    </w:rPr>
  </w:style>
  <w:style w:type="character" w:customStyle="1" w:styleId="Ttulo1Car">
    <w:name w:val="Título 1 Car"/>
    <w:basedOn w:val="Fuentedeprrafopredeter"/>
    <w:link w:val="Ttulo1"/>
    <w:uiPriority w:val="9"/>
    <w:rsid w:val="00BC433B"/>
    <w:rPr>
      <w:rFonts w:asciiTheme="majorHAnsi" w:eastAsiaTheme="majorEastAsia" w:hAnsiTheme="majorHAnsi" w:cstheme="majorBidi"/>
      <w:b/>
      <w:bCs/>
      <w:color w:val="365F91" w:themeColor="accent1" w:themeShade="BF"/>
      <w:sz w:val="28"/>
      <w:szCs w:val="28"/>
    </w:rPr>
  </w:style>
  <w:style w:type="paragraph" w:styleId="TtulodeTDC">
    <w:name w:val="TOC Heading"/>
    <w:basedOn w:val="Ttulo1"/>
    <w:next w:val="Normal"/>
    <w:uiPriority w:val="39"/>
    <w:semiHidden/>
    <w:unhideWhenUsed/>
    <w:qFormat/>
    <w:rsid w:val="00BC433B"/>
    <w:pPr>
      <w:outlineLvl w:val="9"/>
    </w:pPr>
  </w:style>
  <w:style w:type="paragraph" w:styleId="TDC2">
    <w:name w:val="toc 2"/>
    <w:basedOn w:val="Normal"/>
    <w:next w:val="Normal"/>
    <w:autoRedefine/>
    <w:uiPriority w:val="39"/>
    <w:unhideWhenUsed/>
    <w:rsid w:val="00BC433B"/>
    <w:pPr>
      <w:spacing w:after="100"/>
      <w:ind w:left="220"/>
    </w:pPr>
  </w:style>
  <w:style w:type="character" w:styleId="Textodelmarcadordeposicin">
    <w:name w:val="Placeholder Text"/>
    <w:basedOn w:val="Fuentedeprrafopredeter"/>
    <w:uiPriority w:val="99"/>
    <w:semiHidden/>
    <w:rsid w:val="003E041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uc3m.es/ss/Satellite/Biblioteca/en/TextoMixta/1371213659392/Como_citar_bibliografia:_UNE-ISO_69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openeducationeuropa.eu/" TargetMode="External"/><Relationship Id="rId5" Type="http://schemas.openxmlformats.org/officeDocument/2006/relationships/settings" Target="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B315BC83A5E45CF93D90937F568BB37"/>
        <w:category>
          <w:name w:val="General"/>
          <w:gallery w:val="placeholder"/>
        </w:category>
        <w:types>
          <w:type w:val="bbPlcHdr"/>
        </w:types>
        <w:behaviors>
          <w:behavior w:val="content"/>
        </w:behaviors>
        <w:guid w:val="{C7BF7679-F6CE-47FE-A958-CB202F4F634E}"/>
      </w:docPartPr>
      <w:docPartBody>
        <w:p w:rsidR="00382CD3" w:rsidRDefault="00314DA2" w:rsidP="00314DA2">
          <w:pPr>
            <w:pStyle w:val="7B315BC83A5E45CF93D90937F568BB3713"/>
          </w:pPr>
          <w:r>
            <w:rPr>
              <w:rFonts w:asciiTheme="majorHAnsi" w:eastAsiaTheme="majorEastAsia" w:hAnsiTheme="majorHAnsi" w:cstheme="majorBidi"/>
              <w:color w:val="5B9BD5" w:themeColor="accent1"/>
              <w:sz w:val="80"/>
              <w:szCs w:val="80"/>
              <w:lang w:val="es-ES"/>
            </w:rPr>
            <w:t>[Título del trabajo]</w:t>
          </w:r>
        </w:p>
      </w:docPartBody>
    </w:docPart>
    <w:docPart>
      <w:docPartPr>
        <w:name w:val="C96A8B81F1444913AA623E3F19FB7ED8"/>
        <w:category>
          <w:name w:val="General"/>
          <w:gallery w:val="placeholder"/>
        </w:category>
        <w:types>
          <w:type w:val="bbPlcHdr"/>
        </w:types>
        <w:behaviors>
          <w:behavior w:val="content"/>
        </w:behaviors>
        <w:guid w:val="{C9BE05D5-489A-45E7-B762-0C1C74838A7B}"/>
      </w:docPartPr>
      <w:docPartBody>
        <w:p w:rsidR="00382CD3" w:rsidRDefault="00FD6EC5" w:rsidP="00FD6EC5">
          <w:pPr>
            <w:pStyle w:val="C96A8B81F1444913AA623E3F19FB7ED8"/>
          </w:pPr>
          <w:r>
            <w:rPr>
              <w:color w:val="5B9BD5" w:themeColor="accent1"/>
              <w:lang w:val="es-ES"/>
            </w:rPr>
            <w:t>[Escriba el nombre del autor]</w:t>
          </w:r>
        </w:p>
      </w:docPartBody>
    </w:docPart>
    <w:docPart>
      <w:docPartPr>
        <w:name w:val="A41A2C21CAF64A649C47CD6E32312B31"/>
        <w:category>
          <w:name w:val="General"/>
          <w:gallery w:val="placeholder"/>
        </w:category>
        <w:types>
          <w:type w:val="bbPlcHdr"/>
        </w:types>
        <w:behaviors>
          <w:behavior w:val="content"/>
        </w:behaviors>
        <w:guid w:val="{0F69CF31-CBDC-4B74-88A8-0E28B5FEC568}"/>
      </w:docPartPr>
      <w:docPartBody>
        <w:p w:rsidR="00382CD3" w:rsidRDefault="00314DA2" w:rsidP="00314DA2">
          <w:pPr>
            <w:pStyle w:val="A41A2C21CAF64A649C47CD6E32312B3113"/>
          </w:pPr>
          <w:r>
            <w:rPr>
              <w:color w:val="5B9BD5" w:themeColor="accent1"/>
              <w:sz w:val="44"/>
              <w:szCs w:val="44"/>
              <w:lang w:val="es-ES"/>
            </w:rPr>
            <w:t>[F</w:t>
          </w:r>
          <w:r w:rsidRPr="00EE0BAA">
            <w:rPr>
              <w:color w:val="5B9BD5" w:themeColor="accent1"/>
              <w:sz w:val="44"/>
              <w:szCs w:val="44"/>
              <w:lang w:val="es-ES"/>
            </w:rPr>
            <w:t>echa</w:t>
          </w:r>
          <w:r>
            <w:rPr>
              <w:color w:val="5B9BD5" w:themeColor="accent1"/>
              <w:sz w:val="44"/>
              <w:szCs w:val="44"/>
              <w:lang w:val="es-ES"/>
            </w:rPr>
            <w:t xml:space="preserve"> de entrega</w:t>
          </w:r>
          <w:r w:rsidRPr="00EE0BAA">
            <w:rPr>
              <w:color w:val="5B9BD5" w:themeColor="accent1"/>
              <w:sz w:val="44"/>
              <w:szCs w:val="44"/>
              <w:lang w:val="es-ES"/>
            </w:rPr>
            <w:t>]</w:t>
          </w:r>
        </w:p>
      </w:docPartBody>
    </w:docPart>
    <w:docPart>
      <w:docPartPr>
        <w:name w:val="401DA88E07954B6587C85146510F46D3"/>
        <w:category>
          <w:name w:val="General"/>
          <w:gallery w:val="placeholder"/>
        </w:category>
        <w:types>
          <w:type w:val="bbPlcHdr"/>
        </w:types>
        <w:behaviors>
          <w:behavior w:val="content"/>
        </w:behaviors>
        <w:guid w:val="{2FAD8258-EFEF-49BD-959B-864D257F8B2A}"/>
      </w:docPartPr>
      <w:docPartBody>
        <w:p w:rsidR="00FD2729" w:rsidRDefault="00314DA2" w:rsidP="00314DA2">
          <w:pPr>
            <w:pStyle w:val="401DA88E07954B6587C85146510F46D310"/>
          </w:pPr>
          <w:r w:rsidRPr="00566995">
            <w:rPr>
              <w:color w:val="5B9BD5" w:themeColor="accent1"/>
              <w:sz w:val="44"/>
              <w:szCs w:val="44"/>
            </w:rPr>
            <w:t>[Asignatura]</w:t>
          </w:r>
        </w:p>
      </w:docPartBody>
    </w:docPart>
    <w:docPart>
      <w:docPartPr>
        <w:name w:val="3449DB607CD142DBAE1AA94D9E3F8095"/>
        <w:category>
          <w:name w:val="General"/>
          <w:gallery w:val="placeholder"/>
        </w:category>
        <w:types>
          <w:type w:val="bbPlcHdr"/>
        </w:types>
        <w:behaviors>
          <w:behavior w:val="content"/>
        </w:behaviors>
        <w:guid w:val="{272FDD91-5354-4955-A5F5-5CA404BDE672}"/>
      </w:docPartPr>
      <w:docPartBody>
        <w:p w:rsidR="00FD2729" w:rsidRDefault="00314DA2" w:rsidP="00314DA2">
          <w:pPr>
            <w:pStyle w:val="3449DB607CD142DBAE1AA94D9E3F80956"/>
          </w:pPr>
          <w:r>
            <w:rPr>
              <w:color w:val="5B9BD5" w:themeColor="accent1"/>
              <w:sz w:val="44"/>
              <w:szCs w:val="44"/>
            </w:rPr>
            <w:t>[Profesor/a]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EC5"/>
    <w:rsid w:val="00114238"/>
    <w:rsid w:val="00314DA2"/>
    <w:rsid w:val="00382CD3"/>
    <w:rsid w:val="00581382"/>
    <w:rsid w:val="007B5293"/>
    <w:rsid w:val="00B80A53"/>
    <w:rsid w:val="00BB2A7C"/>
    <w:rsid w:val="00D53A17"/>
    <w:rsid w:val="00D71E2C"/>
    <w:rsid w:val="00FD2729"/>
    <w:rsid w:val="00FD6EC5"/>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_tradnl" w:eastAsia="es-ES_tradn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6EC5"/>
    <w:rPr>
      <w:rFonts w:cs="Times New Roman"/>
      <w:sz w:val="3276"/>
      <w:szCs w:val="327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0B8CD391061F4ACBB81FF5C97AF2AD87">
    <w:name w:val="0B8CD391061F4ACBB81FF5C97AF2AD87"/>
    <w:rsid w:val="00FD6EC5"/>
  </w:style>
  <w:style w:type="paragraph" w:customStyle="1" w:styleId="7B315BC83A5E45CF93D90937F568BB37">
    <w:name w:val="7B315BC83A5E45CF93D90937F568BB37"/>
    <w:rsid w:val="00FD6EC5"/>
  </w:style>
  <w:style w:type="paragraph" w:customStyle="1" w:styleId="39AD1DCF702C4AD7B13F6507CB9FEDF8">
    <w:name w:val="39AD1DCF702C4AD7B13F6507CB9FEDF8"/>
    <w:rsid w:val="00FD6EC5"/>
  </w:style>
  <w:style w:type="paragraph" w:customStyle="1" w:styleId="F333D2A4D66547DB895E629B3147C3CE">
    <w:name w:val="F333D2A4D66547DB895E629B3147C3CE"/>
    <w:rsid w:val="00FD6EC5"/>
  </w:style>
  <w:style w:type="paragraph" w:customStyle="1" w:styleId="E37016AE40BE45C6B172CABFC623EE9C">
    <w:name w:val="E37016AE40BE45C6B172CABFC623EE9C"/>
    <w:rsid w:val="00FD6EC5"/>
  </w:style>
  <w:style w:type="paragraph" w:customStyle="1" w:styleId="EBFA1212C1354B2DB2A23E5C4912B2D4">
    <w:name w:val="EBFA1212C1354B2DB2A23E5C4912B2D4"/>
    <w:rsid w:val="00FD6EC5"/>
  </w:style>
  <w:style w:type="paragraph" w:customStyle="1" w:styleId="A62A60B63F6B48B688EFA563E4BEB394">
    <w:name w:val="A62A60B63F6B48B688EFA563E4BEB394"/>
    <w:rsid w:val="00FD6EC5"/>
  </w:style>
  <w:style w:type="paragraph" w:customStyle="1" w:styleId="AB70A202E2A54B89BBFF435C0EA8EC3D">
    <w:name w:val="AB70A202E2A54B89BBFF435C0EA8EC3D"/>
    <w:rsid w:val="00FD6EC5"/>
  </w:style>
  <w:style w:type="paragraph" w:customStyle="1" w:styleId="739D6E3C25334C47B482ED5F482FDCC4">
    <w:name w:val="739D6E3C25334C47B482ED5F482FDCC4"/>
    <w:rsid w:val="00FD6EC5"/>
  </w:style>
  <w:style w:type="paragraph" w:customStyle="1" w:styleId="A8E6497BDA274DEC844D1E62D60C377A">
    <w:name w:val="A8E6497BDA274DEC844D1E62D60C377A"/>
    <w:rsid w:val="00FD6EC5"/>
  </w:style>
  <w:style w:type="paragraph" w:customStyle="1" w:styleId="E351A2A773124CB4A24333099969A70B">
    <w:name w:val="E351A2A773124CB4A24333099969A70B"/>
    <w:rsid w:val="00FD6EC5"/>
  </w:style>
  <w:style w:type="paragraph" w:customStyle="1" w:styleId="9245ABB9859E46E586B78A011E38A934">
    <w:name w:val="9245ABB9859E46E586B78A011E38A934"/>
    <w:rsid w:val="00FD6EC5"/>
  </w:style>
  <w:style w:type="paragraph" w:customStyle="1" w:styleId="AB9155358B6F4416AAEB6B9823374AEF">
    <w:name w:val="AB9155358B6F4416AAEB6B9823374AEF"/>
    <w:rsid w:val="00FD6EC5"/>
  </w:style>
  <w:style w:type="paragraph" w:customStyle="1" w:styleId="0DB10CB711934A95833C391208C3F8AA">
    <w:name w:val="0DB10CB711934A95833C391208C3F8AA"/>
    <w:rsid w:val="00FD6EC5"/>
  </w:style>
  <w:style w:type="paragraph" w:customStyle="1" w:styleId="C96A8B81F1444913AA623E3F19FB7ED8">
    <w:name w:val="C96A8B81F1444913AA623E3F19FB7ED8"/>
    <w:rsid w:val="00FD6EC5"/>
  </w:style>
  <w:style w:type="paragraph" w:customStyle="1" w:styleId="A41A2C21CAF64A649C47CD6E32312B31">
    <w:name w:val="A41A2C21CAF64A649C47CD6E32312B31"/>
    <w:rsid w:val="00FD6EC5"/>
  </w:style>
  <w:style w:type="paragraph" w:customStyle="1" w:styleId="E6D9D705F11445A48ED64421F94B5399">
    <w:name w:val="E6D9D705F11445A48ED64421F94B5399"/>
    <w:rsid w:val="00FD6EC5"/>
  </w:style>
  <w:style w:type="character" w:styleId="Textodelmarcadordeposicin">
    <w:name w:val="Placeholder Text"/>
    <w:basedOn w:val="Fuentedeprrafopredeter"/>
    <w:uiPriority w:val="99"/>
    <w:semiHidden/>
    <w:rsid w:val="00314DA2"/>
    <w:rPr>
      <w:color w:val="808080"/>
    </w:rPr>
  </w:style>
  <w:style w:type="paragraph" w:customStyle="1" w:styleId="7B315BC83A5E45CF93D90937F568BB371">
    <w:name w:val="7B315BC83A5E45CF93D90937F568BB371"/>
    <w:rsid w:val="00382CD3"/>
    <w:pPr>
      <w:spacing w:after="0" w:line="240" w:lineRule="auto"/>
    </w:pPr>
  </w:style>
  <w:style w:type="paragraph" w:customStyle="1" w:styleId="39AD1DCF702C4AD7B13F6507CB9FEDF81">
    <w:name w:val="39AD1DCF702C4AD7B13F6507CB9FEDF81"/>
    <w:rsid w:val="00382CD3"/>
    <w:pPr>
      <w:spacing w:after="0" w:line="240" w:lineRule="auto"/>
    </w:pPr>
  </w:style>
  <w:style w:type="paragraph" w:customStyle="1" w:styleId="A41A2C21CAF64A649C47CD6E32312B311">
    <w:name w:val="A41A2C21CAF64A649C47CD6E32312B311"/>
    <w:rsid w:val="00382CD3"/>
    <w:pPr>
      <w:spacing w:after="0" w:line="240" w:lineRule="auto"/>
    </w:pPr>
  </w:style>
  <w:style w:type="paragraph" w:customStyle="1" w:styleId="7B315BC83A5E45CF93D90937F568BB372">
    <w:name w:val="7B315BC83A5E45CF93D90937F568BB372"/>
    <w:rsid w:val="00382CD3"/>
    <w:pPr>
      <w:spacing w:after="0" w:line="240" w:lineRule="auto"/>
    </w:pPr>
  </w:style>
  <w:style w:type="paragraph" w:customStyle="1" w:styleId="39AD1DCF702C4AD7B13F6507CB9FEDF82">
    <w:name w:val="39AD1DCF702C4AD7B13F6507CB9FEDF82"/>
    <w:rsid w:val="00382CD3"/>
    <w:pPr>
      <w:spacing w:after="0" w:line="240" w:lineRule="auto"/>
    </w:pPr>
  </w:style>
  <w:style w:type="paragraph" w:customStyle="1" w:styleId="A41A2C21CAF64A649C47CD6E32312B312">
    <w:name w:val="A41A2C21CAF64A649C47CD6E32312B312"/>
    <w:rsid w:val="00382CD3"/>
    <w:pPr>
      <w:spacing w:after="0" w:line="240" w:lineRule="auto"/>
    </w:pPr>
  </w:style>
  <w:style w:type="paragraph" w:customStyle="1" w:styleId="7B315BC83A5E45CF93D90937F568BB373">
    <w:name w:val="7B315BC83A5E45CF93D90937F568BB373"/>
    <w:rsid w:val="00382CD3"/>
    <w:pPr>
      <w:spacing w:after="0" w:line="240" w:lineRule="auto"/>
    </w:pPr>
  </w:style>
  <w:style w:type="paragraph" w:customStyle="1" w:styleId="39AD1DCF702C4AD7B13F6507CB9FEDF83">
    <w:name w:val="39AD1DCF702C4AD7B13F6507CB9FEDF83"/>
    <w:rsid w:val="00382CD3"/>
    <w:pPr>
      <w:spacing w:after="0" w:line="240" w:lineRule="auto"/>
    </w:pPr>
  </w:style>
  <w:style w:type="paragraph" w:customStyle="1" w:styleId="A41A2C21CAF64A649C47CD6E32312B313">
    <w:name w:val="A41A2C21CAF64A649C47CD6E32312B313"/>
    <w:rsid w:val="00382CD3"/>
    <w:pPr>
      <w:spacing w:after="0" w:line="240" w:lineRule="auto"/>
    </w:pPr>
  </w:style>
  <w:style w:type="paragraph" w:customStyle="1" w:styleId="401DA88E07954B6587C85146510F46D3">
    <w:name w:val="401DA88E07954B6587C85146510F46D3"/>
    <w:rsid w:val="00382CD3"/>
    <w:pPr>
      <w:spacing w:after="0" w:line="240" w:lineRule="auto"/>
    </w:pPr>
  </w:style>
  <w:style w:type="paragraph" w:customStyle="1" w:styleId="7B315BC83A5E45CF93D90937F568BB374">
    <w:name w:val="7B315BC83A5E45CF93D90937F568BB374"/>
    <w:rsid w:val="00382CD3"/>
    <w:pPr>
      <w:spacing w:after="0" w:line="240" w:lineRule="auto"/>
    </w:pPr>
  </w:style>
  <w:style w:type="paragraph" w:customStyle="1" w:styleId="39AD1DCF702C4AD7B13F6507CB9FEDF84">
    <w:name w:val="39AD1DCF702C4AD7B13F6507CB9FEDF84"/>
    <w:rsid w:val="00382CD3"/>
    <w:pPr>
      <w:spacing w:after="0" w:line="240" w:lineRule="auto"/>
    </w:pPr>
  </w:style>
  <w:style w:type="paragraph" w:customStyle="1" w:styleId="A41A2C21CAF64A649C47CD6E32312B314">
    <w:name w:val="A41A2C21CAF64A649C47CD6E32312B314"/>
    <w:rsid w:val="00382CD3"/>
    <w:pPr>
      <w:spacing w:after="0" w:line="240" w:lineRule="auto"/>
    </w:pPr>
  </w:style>
  <w:style w:type="paragraph" w:customStyle="1" w:styleId="401DA88E07954B6587C85146510F46D31">
    <w:name w:val="401DA88E07954B6587C85146510F46D31"/>
    <w:rsid w:val="00382CD3"/>
    <w:pPr>
      <w:spacing w:after="0" w:line="240" w:lineRule="auto"/>
    </w:pPr>
  </w:style>
  <w:style w:type="paragraph" w:customStyle="1" w:styleId="7B315BC83A5E45CF93D90937F568BB375">
    <w:name w:val="7B315BC83A5E45CF93D90937F568BB375"/>
    <w:rsid w:val="00382CD3"/>
    <w:pPr>
      <w:spacing w:after="0" w:line="240" w:lineRule="auto"/>
    </w:pPr>
  </w:style>
  <w:style w:type="paragraph" w:customStyle="1" w:styleId="39AD1DCF702C4AD7B13F6507CB9FEDF85">
    <w:name w:val="39AD1DCF702C4AD7B13F6507CB9FEDF85"/>
    <w:rsid w:val="00382CD3"/>
    <w:pPr>
      <w:spacing w:after="0" w:line="240" w:lineRule="auto"/>
    </w:pPr>
  </w:style>
  <w:style w:type="paragraph" w:customStyle="1" w:styleId="A41A2C21CAF64A649C47CD6E32312B315">
    <w:name w:val="A41A2C21CAF64A649C47CD6E32312B315"/>
    <w:rsid w:val="00382CD3"/>
    <w:pPr>
      <w:spacing w:after="0" w:line="240" w:lineRule="auto"/>
    </w:pPr>
  </w:style>
  <w:style w:type="paragraph" w:customStyle="1" w:styleId="401DA88E07954B6587C85146510F46D32">
    <w:name w:val="401DA88E07954B6587C85146510F46D32"/>
    <w:rsid w:val="00382CD3"/>
    <w:pPr>
      <w:spacing w:after="0" w:line="240" w:lineRule="auto"/>
    </w:pPr>
  </w:style>
  <w:style w:type="paragraph" w:customStyle="1" w:styleId="7B315BC83A5E45CF93D90937F568BB376">
    <w:name w:val="7B315BC83A5E45CF93D90937F568BB376"/>
    <w:rsid w:val="00382CD3"/>
    <w:pPr>
      <w:spacing w:after="0" w:line="240" w:lineRule="auto"/>
    </w:pPr>
  </w:style>
  <w:style w:type="paragraph" w:customStyle="1" w:styleId="39AD1DCF702C4AD7B13F6507CB9FEDF86">
    <w:name w:val="39AD1DCF702C4AD7B13F6507CB9FEDF86"/>
    <w:rsid w:val="00382CD3"/>
    <w:pPr>
      <w:spacing w:after="0" w:line="240" w:lineRule="auto"/>
    </w:pPr>
  </w:style>
  <w:style w:type="paragraph" w:customStyle="1" w:styleId="A41A2C21CAF64A649C47CD6E32312B316">
    <w:name w:val="A41A2C21CAF64A649C47CD6E32312B316"/>
    <w:rsid w:val="00382CD3"/>
    <w:pPr>
      <w:spacing w:after="0" w:line="240" w:lineRule="auto"/>
    </w:pPr>
  </w:style>
  <w:style w:type="paragraph" w:customStyle="1" w:styleId="401DA88E07954B6587C85146510F46D33">
    <w:name w:val="401DA88E07954B6587C85146510F46D33"/>
    <w:rsid w:val="00382CD3"/>
    <w:pPr>
      <w:spacing w:after="0" w:line="240" w:lineRule="auto"/>
    </w:pPr>
  </w:style>
  <w:style w:type="paragraph" w:customStyle="1" w:styleId="7B315BC83A5E45CF93D90937F568BB377">
    <w:name w:val="7B315BC83A5E45CF93D90937F568BB377"/>
    <w:rsid w:val="00382CD3"/>
    <w:pPr>
      <w:spacing w:after="0" w:line="240" w:lineRule="auto"/>
    </w:pPr>
  </w:style>
  <w:style w:type="paragraph" w:customStyle="1" w:styleId="39AD1DCF702C4AD7B13F6507CB9FEDF87">
    <w:name w:val="39AD1DCF702C4AD7B13F6507CB9FEDF87"/>
    <w:rsid w:val="00382CD3"/>
    <w:pPr>
      <w:spacing w:after="0" w:line="240" w:lineRule="auto"/>
    </w:pPr>
  </w:style>
  <w:style w:type="paragraph" w:customStyle="1" w:styleId="A41A2C21CAF64A649C47CD6E32312B317">
    <w:name w:val="A41A2C21CAF64A649C47CD6E32312B317"/>
    <w:rsid w:val="00382CD3"/>
    <w:pPr>
      <w:spacing w:after="0" w:line="240" w:lineRule="auto"/>
    </w:pPr>
  </w:style>
  <w:style w:type="paragraph" w:customStyle="1" w:styleId="401DA88E07954B6587C85146510F46D34">
    <w:name w:val="401DA88E07954B6587C85146510F46D34"/>
    <w:rsid w:val="00382CD3"/>
    <w:pPr>
      <w:spacing w:after="0" w:line="240" w:lineRule="auto"/>
    </w:pPr>
  </w:style>
  <w:style w:type="paragraph" w:customStyle="1" w:styleId="3449DB607CD142DBAE1AA94D9E3F8095">
    <w:name w:val="3449DB607CD142DBAE1AA94D9E3F8095"/>
    <w:rsid w:val="00382CD3"/>
    <w:pPr>
      <w:spacing w:after="0" w:line="240" w:lineRule="auto"/>
    </w:pPr>
  </w:style>
  <w:style w:type="paragraph" w:customStyle="1" w:styleId="7B315BC83A5E45CF93D90937F568BB378">
    <w:name w:val="7B315BC83A5E45CF93D90937F568BB378"/>
    <w:rsid w:val="00382CD3"/>
    <w:pPr>
      <w:spacing w:after="0" w:line="240" w:lineRule="auto"/>
    </w:pPr>
  </w:style>
  <w:style w:type="paragraph" w:customStyle="1" w:styleId="39AD1DCF702C4AD7B13F6507CB9FEDF88">
    <w:name w:val="39AD1DCF702C4AD7B13F6507CB9FEDF88"/>
    <w:rsid w:val="00382CD3"/>
    <w:pPr>
      <w:spacing w:after="0" w:line="240" w:lineRule="auto"/>
    </w:pPr>
  </w:style>
  <w:style w:type="paragraph" w:customStyle="1" w:styleId="A41A2C21CAF64A649C47CD6E32312B318">
    <w:name w:val="A41A2C21CAF64A649C47CD6E32312B318"/>
    <w:rsid w:val="00382CD3"/>
    <w:pPr>
      <w:spacing w:after="0" w:line="240" w:lineRule="auto"/>
    </w:pPr>
  </w:style>
  <w:style w:type="paragraph" w:customStyle="1" w:styleId="401DA88E07954B6587C85146510F46D35">
    <w:name w:val="401DA88E07954B6587C85146510F46D35"/>
    <w:rsid w:val="00382CD3"/>
    <w:pPr>
      <w:spacing w:after="0" w:line="240" w:lineRule="auto"/>
    </w:pPr>
  </w:style>
  <w:style w:type="paragraph" w:customStyle="1" w:styleId="3449DB607CD142DBAE1AA94D9E3F80951">
    <w:name w:val="3449DB607CD142DBAE1AA94D9E3F80951"/>
    <w:rsid w:val="00382CD3"/>
    <w:pPr>
      <w:spacing w:after="0" w:line="240" w:lineRule="auto"/>
    </w:pPr>
  </w:style>
  <w:style w:type="paragraph" w:customStyle="1" w:styleId="7B315BC83A5E45CF93D90937F568BB379">
    <w:name w:val="7B315BC83A5E45CF93D90937F568BB379"/>
    <w:rsid w:val="00FD2729"/>
    <w:pPr>
      <w:spacing w:after="0" w:line="240" w:lineRule="auto"/>
    </w:pPr>
  </w:style>
  <w:style w:type="paragraph" w:customStyle="1" w:styleId="39AD1DCF702C4AD7B13F6507CB9FEDF89">
    <w:name w:val="39AD1DCF702C4AD7B13F6507CB9FEDF89"/>
    <w:rsid w:val="00FD2729"/>
    <w:pPr>
      <w:spacing w:after="0" w:line="240" w:lineRule="auto"/>
    </w:pPr>
  </w:style>
  <w:style w:type="paragraph" w:customStyle="1" w:styleId="A41A2C21CAF64A649C47CD6E32312B319">
    <w:name w:val="A41A2C21CAF64A649C47CD6E32312B319"/>
    <w:rsid w:val="00FD2729"/>
    <w:pPr>
      <w:spacing w:after="0" w:line="240" w:lineRule="auto"/>
    </w:pPr>
  </w:style>
  <w:style w:type="paragraph" w:customStyle="1" w:styleId="401DA88E07954B6587C85146510F46D36">
    <w:name w:val="401DA88E07954B6587C85146510F46D36"/>
    <w:rsid w:val="00FD2729"/>
    <w:pPr>
      <w:spacing w:after="0" w:line="240" w:lineRule="auto"/>
    </w:pPr>
  </w:style>
  <w:style w:type="paragraph" w:customStyle="1" w:styleId="3449DB607CD142DBAE1AA94D9E3F80952">
    <w:name w:val="3449DB607CD142DBAE1AA94D9E3F80952"/>
    <w:rsid w:val="00FD2729"/>
    <w:pPr>
      <w:spacing w:after="0" w:line="240" w:lineRule="auto"/>
    </w:pPr>
  </w:style>
  <w:style w:type="paragraph" w:customStyle="1" w:styleId="7B315BC83A5E45CF93D90937F568BB3710">
    <w:name w:val="7B315BC83A5E45CF93D90937F568BB3710"/>
    <w:rsid w:val="00FD2729"/>
    <w:pPr>
      <w:spacing w:after="0" w:line="240" w:lineRule="auto"/>
    </w:pPr>
  </w:style>
  <w:style w:type="paragraph" w:customStyle="1" w:styleId="A41A2C21CAF64A649C47CD6E32312B3110">
    <w:name w:val="A41A2C21CAF64A649C47CD6E32312B3110"/>
    <w:rsid w:val="00FD2729"/>
    <w:pPr>
      <w:spacing w:after="0" w:line="240" w:lineRule="auto"/>
    </w:pPr>
  </w:style>
  <w:style w:type="paragraph" w:customStyle="1" w:styleId="401DA88E07954B6587C85146510F46D37">
    <w:name w:val="401DA88E07954B6587C85146510F46D37"/>
    <w:rsid w:val="00FD2729"/>
    <w:pPr>
      <w:spacing w:after="0" w:line="240" w:lineRule="auto"/>
    </w:pPr>
  </w:style>
  <w:style w:type="paragraph" w:customStyle="1" w:styleId="3449DB607CD142DBAE1AA94D9E3F80953">
    <w:name w:val="3449DB607CD142DBAE1AA94D9E3F80953"/>
    <w:rsid w:val="00FD2729"/>
    <w:pPr>
      <w:spacing w:after="0" w:line="240" w:lineRule="auto"/>
    </w:pPr>
  </w:style>
  <w:style w:type="paragraph" w:customStyle="1" w:styleId="7B315BC83A5E45CF93D90937F568BB3711">
    <w:name w:val="7B315BC83A5E45CF93D90937F568BB3711"/>
    <w:rsid w:val="00314DA2"/>
    <w:pPr>
      <w:spacing w:after="0" w:line="240" w:lineRule="auto"/>
    </w:pPr>
  </w:style>
  <w:style w:type="paragraph" w:customStyle="1" w:styleId="A41A2C21CAF64A649C47CD6E32312B3111">
    <w:name w:val="A41A2C21CAF64A649C47CD6E32312B3111"/>
    <w:rsid w:val="00314DA2"/>
    <w:pPr>
      <w:spacing w:after="0" w:line="240" w:lineRule="auto"/>
    </w:pPr>
  </w:style>
  <w:style w:type="paragraph" w:customStyle="1" w:styleId="401DA88E07954B6587C85146510F46D38">
    <w:name w:val="401DA88E07954B6587C85146510F46D38"/>
    <w:rsid w:val="00314DA2"/>
    <w:pPr>
      <w:spacing w:after="0" w:line="240" w:lineRule="auto"/>
    </w:pPr>
  </w:style>
  <w:style w:type="paragraph" w:customStyle="1" w:styleId="3449DB607CD142DBAE1AA94D9E3F80954">
    <w:name w:val="3449DB607CD142DBAE1AA94D9E3F80954"/>
    <w:rsid w:val="00314DA2"/>
    <w:pPr>
      <w:spacing w:after="0" w:line="240" w:lineRule="auto"/>
    </w:pPr>
  </w:style>
  <w:style w:type="paragraph" w:customStyle="1" w:styleId="7B315BC83A5E45CF93D90937F568BB3712">
    <w:name w:val="7B315BC83A5E45CF93D90937F568BB3712"/>
    <w:rsid w:val="00314DA2"/>
    <w:pPr>
      <w:spacing w:after="0" w:line="240" w:lineRule="auto"/>
    </w:pPr>
  </w:style>
  <w:style w:type="paragraph" w:customStyle="1" w:styleId="A41A2C21CAF64A649C47CD6E32312B3112">
    <w:name w:val="A41A2C21CAF64A649C47CD6E32312B3112"/>
    <w:rsid w:val="00314DA2"/>
    <w:pPr>
      <w:spacing w:after="0" w:line="240" w:lineRule="auto"/>
    </w:pPr>
  </w:style>
  <w:style w:type="paragraph" w:customStyle="1" w:styleId="401DA88E07954B6587C85146510F46D39">
    <w:name w:val="401DA88E07954B6587C85146510F46D39"/>
    <w:rsid w:val="00314DA2"/>
    <w:pPr>
      <w:spacing w:after="0" w:line="240" w:lineRule="auto"/>
    </w:pPr>
  </w:style>
  <w:style w:type="paragraph" w:customStyle="1" w:styleId="3449DB607CD142DBAE1AA94D9E3F80955">
    <w:name w:val="3449DB607CD142DBAE1AA94D9E3F80955"/>
    <w:rsid w:val="00314DA2"/>
    <w:pPr>
      <w:spacing w:after="0" w:line="240" w:lineRule="auto"/>
    </w:pPr>
  </w:style>
  <w:style w:type="paragraph" w:customStyle="1" w:styleId="7B315BC83A5E45CF93D90937F568BB3713">
    <w:name w:val="7B315BC83A5E45CF93D90937F568BB3713"/>
    <w:rsid w:val="00314DA2"/>
    <w:pPr>
      <w:spacing w:after="0" w:line="240" w:lineRule="auto"/>
    </w:pPr>
  </w:style>
  <w:style w:type="paragraph" w:customStyle="1" w:styleId="A41A2C21CAF64A649C47CD6E32312B3113">
    <w:name w:val="A41A2C21CAF64A649C47CD6E32312B3113"/>
    <w:rsid w:val="00314DA2"/>
    <w:pPr>
      <w:spacing w:after="0" w:line="240" w:lineRule="auto"/>
    </w:pPr>
  </w:style>
  <w:style w:type="paragraph" w:customStyle="1" w:styleId="401DA88E07954B6587C85146510F46D310">
    <w:name w:val="401DA88E07954B6587C85146510F46D310"/>
    <w:rsid w:val="00314DA2"/>
    <w:pPr>
      <w:spacing w:after="0" w:line="240" w:lineRule="auto"/>
    </w:pPr>
  </w:style>
  <w:style w:type="paragraph" w:customStyle="1" w:styleId="3449DB607CD142DBAE1AA94D9E3F80956">
    <w:name w:val="3449DB607CD142DBAE1AA94D9E3F80956"/>
    <w:rsid w:val="00314DA2"/>
    <w:pPr>
      <w:spacing w:after="0" w:line="240"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F74530-9AEB-4986-B2F1-0FCF58A2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Plantilla_Trabajos_dinamica.dotx</Template>
  <TotalTime>27</TotalTime>
  <Pages>5</Pages>
  <Words>669</Words>
  <Characters>3684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Junta de Andalucía</Company>
  <LinksUpToDate>false</LinksUpToDate>
  <CharactersWithSpaces>4345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del alumno/a]</dc:creator>
  <cp:keywords/>
  <dc:description/>
  <cp:lastModifiedBy>eliseo</cp:lastModifiedBy>
  <cp:revision>11</cp:revision>
  <dcterms:created xsi:type="dcterms:W3CDTF">2019-02-05T21:37:00Z</dcterms:created>
  <dcterms:modified xsi:type="dcterms:W3CDTF">2019-02-10T21:43:00Z</dcterms:modified>
</cp:coreProperties>
</file>